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04C" w:rsidRDefault="0086004C" w:rsidP="0086004C">
      <w:pPr>
        <w:jc w:val="center"/>
        <w:rPr>
          <w:b/>
          <w:i/>
          <w:color w:val="C00000"/>
          <w:sz w:val="28"/>
        </w:rPr>
      </w:pPr>
      <w:r w:rsidRPr="008B6B2A">
        <w:rPr>
          <w:b/>
          <w:i/>
          <w:color w:val="C00000"/>
          <w:sz w:val="40"/>
        </w:rPr>
        <w:t>S</w:t>
      </w:r>
      <w:r w:rsidRPr="008B6B2A">
        <w:rPr>
          <w:b/>
          <w:i/>
          <w:color w:val="C00000"/>
          <w:sz w:val="28"/>
        </w:rPr>
        <w:t>PODBUJANJE IN RAZVIJANJE USTVARJALNOSTI UČENCEV</w:t>
      </w:r>
    </w:p>
    <w:p w:rsidR="00A07D8A" w:rsidRPr="00A07D8A" w:rsidRDefault="00A07D8A" w:rsidP="00A07D8A">
      <w:pPr>
        <w:rPr>
          <w:b/>
          <w:i/>
          <w:color w:val="385623" w:themeColor="accent6" w:themeShade="80"/>
          <w:sz w:val="28"/>
        </w:rPr>
      </w:pPr>
      <w:r w:rsidRPr="00A07D8A">
        <w:rPr>
          <w:b/>
          <w:i/>
          <w:color w:val="385623" w:themeColor="accent6" w:themeShade="80"/>
          <w:sz w:val="28"/>
        </w:rPr>
        <w:t>Kazalo</w:t>
      </w:r>
    </w:p>
    <w:p w:rsidR="00A07D8A" w:rsidRDefault="00A07D8A">
      <w:pPr>
        <w:pStyle w:val="Kazalovsebine1"/>
        <w:rPr>
          <w:rFonts w:asciiTheme="minorHAnsi" w:eastAsiaTheme="minorEastAsia" w:hAnsiTheme="minorHAnsi" w:cstheme="minorBidi"/>
          <w:sz w:val="22"/>
          <w:lang w:eastAsia="sl-SI"/>
        </w:rPr>
      </w:pPr>
      <w:r>
        <w:fldChar w:fldCharType="begin"/>
      </w:r>
      <w:r>
        <w:instrText xml:space="preserve"> TOC \o "1-4" \n \p " " \h \z \u </w:instrText>
      </w:r>
      <w:r>
        <w:fldChar w:fldCharType="separate"/>
      </w:r>
      <w:hyperlink w:anchor="_Toc467835414" w:history="1">
        <w:r w:rsidRPr="00773E4E">
          <w:rPr>
            <w:rStyle w:val="Hiperpovezava"/>
          </w:rPr>
          <w:t>1</w:t>
        </w:r>
        <w:r>
          <w:rPr>
            <w:rFonts w:asciiTheme="minorHAnsi" w:eastAsiaTheme="minorEastAsia" w:hAnsiTheme="minorHAnsi" w:cstheme="minorBidi"/>
            <w:sz w:val="22"/>
            <w:lang w:eastAsia="sl-SI"/>
          </w:rPr>
          <w:tab/>
        </w:r>
        <w:r w:rsidRPr="00773E4E">
          <w:rPr>
            <w:rStyle w:val="Hiperpovezava"/>
          </w:rPr>
          <w:t>Miti o ustvarjalnosti</w:t>
        </w:r>
      </w:hyperlink>
    </w:p>
    <w:p w:rsidR="00A07D8A" w:rsidRDefault="00A07D8A">
      <w:pPr>
        <w:pStyle w:val="Kazalovsebine1"/>
        <w:rPr>
          <w:rFonts w:asciiTheme="minorHAnsi" w:eastAsiaTheme="minorEastAsia" w:hAnsiTheme="minorHAnsi" w:cstheme="minorBidi"/>
          <w:sz w:val="22"/>
          <w:lang w:eastAsia="sl-SI"/>
        </w:rPr>
      </w:pPr>
      <w:hyperlink w:anchor="_Toc467835415" w:history="1">
        <w:r w:rsidRPr="00773E4E">
          <w:rPr>
            <w:rStyle w:val="Hiperpovezava"/>
            <w:color w:val="023160" w:themeColor="hyperlink" w:themeShade="80"/>
          </w:rPr>
          <w:t>2</w:t>
        </w:r>
        <w:r>
          <w:rPr>
            <w:rFonts w:asciiTheme="minorHAnsi" w:eastAsiaTheme="minorEastAsia" w:hAnsiTheme="minorHAnsi" w:cstheme="minorBidi"/>
            <w:sz w:val="22"/>
            <w:lang w:eastAsia="sl-SI"/>
          </w:rPr>
          <w:tab/>
        </w:r>
        <w:r w:rsidRPr="00773E4E">
          <w:rPr>
            <w:rStyle w:val="Hiperpovezava"/>
            <w:color w:val="023160" w:themeColor="hyperlink" w:themeShade="80"/>
          </w:rPr>
          <w:t>Ustvarjalnost</w:t>
        </w:r>
      </w:hyperlink>
    </w:p>
    <w:p w:rsidR="00A07D8A" w:rsidRDefault="00A07D8A">
      <w:pPr>
        <w:pStyle w:val="Kazalovsebine1"/>
        <w:rPr>
          <w:rFonts w:asciiTheme="minorHAnsi" w:eastAsiaTheme="minorEastAsia" w:hAnsiTheme="minorHAnsi" w:cstheme="minorBidi"/>
          <w:sz w:val="22"/>
          <w:lang w:eastAsia="sl-SI"/>
        </w:rPr>
      </w:pPr>
      <w:hyperlink w:anchor="_Toc467835416" w:history="1">
        <w:r w:rsidRPr="00773E4E">
          <w:rPr>
            <w:rStyle w:val="Hiperpovezava"/>
          </w:rPr>
          <w:t>3</w:t>
        </w:r>
        <w:r>
          <w:rPr>
            <w:rFonts w:asciiTheme="minorHAnsi" w:eastAsiaTheme="minorEastAsia" w:hAnsiTheme="minorHAnsi" w:cstheme="minorBidi"/>
            <w:sz w:val="22"/>
            <w:lang w:eastAsia="sl-SI"/>
          </w:rPr>
          <w:tab/>
        </w:r>
        <w:r w:rsidRPr="00773E4E">
          <w:rPr>
            <w:rStyle w:val="Hiperpovezava"/>
          </w:rPr>
          <w:t>Ustvarjalno mišljenje</w:t>
        </w:r>
      </w:hyperlink>
    </w:p>
    <w:p w:rsidR="00A07D8A" w:rsidRDefault="00A07D8A">
      <w:pPr>
        <w:pStyle w:val="Kazalovsebine1"/>
        <w:rPr>
          <w:rFonts w:asciiTheme="minorHAnsi" w:eastAsiaTheme="minorEastAsia" w:hAnsiTheme="minorHAnsi" w:cstheme="minorBidi"/>
          <w:sz w:val="22"/>
          <w:lang w:eastAsia="sl-SI"/>
        </w:rPr>
      </w:pPr>
      <w:hyperlink w:anchor="_Toc467835417" w:history="1">
        <w:r w:rsidRPr="00773E4E">
          <w:rPr>
            <w:rStyle w:val="Hiperpovezava"/>
          </w:rPr>
          <w:t>4</w:t>
        </w:r>
        <w:r>
          <w:rPr>
            <w:rFonts w:asciiTheme="minorHAnsi" w:eastAsiaTheme="minorEastAsia" w:hAnsiTheme="minorHAnsi" w:cstheme="minorBidi"/>
            <w:sz w:val="22"/>
            <w:lang w:eastAsia="sl-SI"/>
          </w:rPr>
          <w:tab/>
        </w:r>
        <w:r w:rsidRPr="00773E4E">
          <w:rPr>
            <w:rStyle w:val="Hiperpovezava"/>
          </w:rPr>
          <w:t>Ustvarjalnost v šoli</w:t>
        </w:r>
      </w:hyperlink>
    </w:p>
    <w:p w:rsidR="00A07D8A" w:rsidRDefault="00A07D8A">
      <w:pPr>
        <w:pStyle w:val="Kazalovsebine1"/>
        <w:rPr>
          <w:rFonts w:asciiTheme="minorHAnsi" w:eastAsiaTheme="minorEastAsia" w:hAnsiTheme="minorHAnsi" w:cstheme="minorBidi"/>
          <w:sz w:val="22"/>
          <w:lang w:eastAsia="sl-SI"/>
        </w:rPr>
      </w:pPr>
      <w:hyperlink w:anchor="_Toc467835418" w:history="1">
        <w:r w:rsidRPr="00773E4E">
          <w:rPr>
            <w:rStyle w:val="Hiperpovezava"/>
          </w:rPr>
          <w:t>5</w:t>
        </w:r>
        <w:r>
          <w:rPr>
            <w:rFonts w:asciiTheme="minorHAnsi" w:eastAsiaTheme="minorEastAsia" w:hAnsiTheme="minorHAnsi" w:cstheme="minorBidi"/>
            <w:sz w:val="22"/>
            <w:lang w:eastAsia="sl-SI"/>
          </w:rPr>
          <w:tab/>
        </w:r>
        <w:r w:rsidRPr="00773E4E">
          <w:rPr>
            <w:rStyle w:val="Hiperpovezava"/>
          </w:rPr>
          <w:t>Načini razvijanja in spodbujanja ustvarjalnosti</w:t>
        </w:r>
      </w:hyperlink>
    </w:p>
    <w:p w:rsidR="00A07D8A" w:rsidRDefault="00A07D8A">
      <w:pPr>
        <w:pStyle w:val="Kazalovsebine1"/>
        <w:rPr>
          <w:rFonts w:asciiTheme="minorHAnsi" w:eastAsiaTheme="minorEastAsia" w:hAnsiTheme="minorHAnsi" w:cstheme="minorBidi"/>
          <w:sz w:val="22"/>
          <w:lang w:eastAsia="sl-SI"/>
        </w:rPr>
      </w:pPr>
      <w:hyperlink w:anchor="_Toc467835419" w:history="1">
        <w:r w:rsidRPr="00773E4E">
          <w:rPr>
            <w:rStyle w:val="Hiperpovezava"/>
          </w:rPr>
          <w:t>6</w:t>
        </w:r>
        <w:r>
          <w:rPr>
            <w:rFonts w:asciiTheme="minorHAnsi" w:eastAsiaTheme="minorEastAsia" w:hAnsiTheme="minorHAnsi" w:cstheme="minorBidi"/>
            <w:sz w:val="22"/>
            <w:lang w:eastAsia="sl-SI"/>
          </w:rPr>
          <w:tab/>
        </w:r>
        <w:r w:rsidRPr="00773E4E">
          <w:rPr>
            <w:rStyle w:val="Hiperpovezava"/>
          </w:rPr>
          <w:t>Zagotavljanje ustvarjalnega okolja</w:t>
        </w:r>
      </w:hyperlink>
    </w:p>
    <w:p w:rsidR="00A07D8A" w:rsidRDefault="00A07D8A">
      <w:pPr>
        <w:pStyle w:val="Kazalovsebine1"/>
        <w:rPr>
          <w:rFonts w:asciiTheme="minorHAnsi" w:eastAsiaTheme="minorEastAsia" w:hAnsiTheme="minorHAnsi" w:cstheme="minorBidi"/>
          <w:sz w:val="22"/>
          <w:lang w:eastAsia="sl-SI"/>
        </w:rPr>
      </w:pPr>
      <w:hyperlink w:anchor="_Toc467835420" w:history="1">
        <w:r w:rsidRPr="00773E4E">
          <w:rPr>
            <w:rStyle w:val="Hiperpovezava"/>
          </w:rPr>
          <w:t>7</w:t>
        </w:r>
        <w:r>
          <w:rPr>
            <w:rFonts w:asciiTheme="minorHAnsi" w:eastAsiaTheme="minorEastAsia" w:hAnsiTheme="minorHAnsi" w:cstheme="minorBidi"/>
            <w:sz w:val="22"/>
            <w:lang w:eastAsia="sl-SI"/>
          </w:rPr>
          <w:tab/>
        </w:r>
        <w:r w:rsidRPr="00773E4E">
          <w:rPr>
            <w:rStyle w:val="Hiperpovezava"/>
          </w:rPr>
          <w:t>Spodbujanje ustvarjalnosti v šoli z učnimi metodami</w:t>
        </w:r>
      </w:hyperlink>
    </w:p>
    <w:p w:rsidR="00A07D8A" w:rsidRDefault="00A07D8A">
      <w:pPr>
        <w:pStyle w:val="Kazalovsebine2"/>
        <w:tabs>
          <w:tab w:val="left" w:pos="880"/>
          <w:tab w:val="right" w:leader="dot" w:pos="9062"/>
        </w:tabs>
        <w:rPr>
          <w:rFonts w:asciiTheme="minorHAnsi" w:eastAsiaTheme="minorEastAsia" w:hAnsiTheme="minorHAnsi" w:cstheme="minorBidi"/>
          <w:noProof/>
          <w:sz w:val="22"/>
          <w:lang w:eastAsia="sl-SI"/>
        </w:rPr>
      </w:pPr>
      <w:hyperlink w:anchor="_Toc467835421" w:history="1">
        <w:r w:rsidRPr="00773E4E">
          <w:rPr>
            <w:rStyle w:val="Hiperpovezava"/>
            <w:noProof/>
          </w:rPr>
          <w:t>7.1</w:t>
        </w:r>
        <w:r>
          <w:rPr>
            <w:rFonts w:asciiTheme="minorHAnsi" w:eastAsiaTheme="minorEastAsia" w:hAnsiTheme="minorHAnsi" w:cstheme="minorBidi"/>
            <w:noProof/>
            <w:sz w:val="22"/>
            <w:lang w:eastAsia="sl-SI"/>
          </w:rPr>
          <w:tab/>
        </w:r>
        <w:r w:rsidRPr="00773E4E">
          <w:rPr>
            <w:rStyle w:val="Hiperpovezava"/>
            <w:noProof/>
          </w:rPr>
          <w:t>Opredelitev učnih metod</w:t>
        </w:r>
      </w:hyperlink>
    </w:p>
    <w:p w:rsidR="00A07D8A" w:rsidRDefault="00A07D8A">
      <w:pPr>
        <w:pStyle w:val="Kazalovsebine2"/>
        <w:tabs>
          <w:tab w:val="left" w:pos="880"/>
          <w:tab w:val="right" w:leader="dot" w:pos="9062"/>
        </w:tabs>
        <w:rPr>
          <w:rFonts w:asciiTheme="minorHAnsi" w:eastAsiaTheme="minorEastAsia" w:hAnsiTheme="minorHAnsi" w:cstheme="minorBidi"/>
          <w:noProof/>
          <w:sz w:val="22"/>
          <w:lang w:eastAsia="sl-SI"/>
        </w:rPr>
      </w:pPr>
      <w:hyperlink w:anchor="_Toc467835422" w:history="1">
        <w:r w:rsidRPr="00773E4E">
          <w:rPr>
            <w:rStyle w:val="Hiperpovezava"/>
            <w:noProof/>
          </w:rPr>
          <w:t>7.2</w:t>
        </w:r>
        <w:r>
          <w:rPr>
            <w:rFonts w:asciiTheme="minorHAnsi" w:eastAsiaTheme="minorEastAsia" w:hAnsiTheme="minorHAnsi" w:cstheme="minorBidi"/>
            <w:noProof/>
            <w:sz w:val="22"/>
            <w:lang w:eastAsia="sl-SI"/>
          </w:rPr>
          <w:tab/>
        </w:r>
        <w:r w:rsidRPr="00773E4E">
          <w:rPr>
            <w:rStyle w:val="Hiperpovezava"/>
            <w:noProof/>
          </w:rPr>
          <w:t>Ustvarjalne učne metode</w:t>
        </w:r>
      </w:hyperlink>
    </w:p>
    <w:p w:rsidR="00A07D8A" w:rsidRDefault="00A07D8A">
      <w:pPr>
        <w:pStyle w:val="Kazalovsebine1"/>
        <w:rPr>
          <w:rFonts w:asciiTheme="minorHAnsi" w:eastAsiaTheme="minorEastAsia" w:hAnsiTheme="minorHAnsi" w:cstheme="minorBidi"/>
          <w:sz w:val="22"/>
          <w:lang w:eastAsia="sl-SI"/>
        </w:rPr>
      </w:pPr>
      <w:hyperlink w:anchor="_Toc467835423" w:history="1">
        <w:r w:rsidRPr="00773E4E">
          <w:rPr>
            <w:rStyle w:val="Hiperpovezava"/>
          </w:rPr>
          <w:t>8</w:t>
        </w:r>
        <w:r>
          <w:rPr>
            <w:rFonts w:asciiTheme="minorHAnsi" w:eastAsiaTheme="minorEastAsia" w:hAnsiTheme="minorHAnsi" w:cstheme="minorBidi"/>
            <w:sz w:val="22"/>
            <w:lang w:eastAsia="sl-SI"/>
          </w:rPr>
          <w:tab/>
        </w:r>
        <w:r w:rsidRPr="00773E4E">
          <w:rPr>
            <w:rStyle w:val="Hiperpovezava"/>
          </w:rPr>
          <w:t>Vrste ustvarjalnih učnih metod</w:t>
        </w:r>
      </w:hyperlink>
    </w:p>
    <w:p w:rsidR="00A07D8A" w:rsidRDefault="00A07D8A">
      <w:pPr>
        <w:pStyle w:val="Kazalovsebine4"/>
        <w:tabs>
          <w:tab w:val="right" w:leader="dot" w:pos="9062"/>
        </w:tabs>
        <w:rPr>
          <w:rFonts w:asciiTheme="minorHAnsi" w:eastAsiaTheme="minorEastAsia" w:hAnsiTheme="minorHAnsi" w:cstheme="minorBidi"/>
          <w:noProof/>
          <w:sz w:val="22"/>
          <w:lang w:eastAsia="sl-SI"/>
        </w:rPr>
      </w:pPr>
      <w:hyperlink w:anchor="_Toc467835424" w:history="1">
        <w:r w:rsidRPr="00773E4E">
          <w:rPr>
            <w:rStyle w:val="Hiperpovezava"/>
            <w:noProof/>
          </w:rPr>
          <w:t>METODA POGOVORA</w:t>
        </w:r>
      </w:hyperlink>
    </w:p>
    <w:p w:rsidR="00A07D8A" w:rsidRDefault="00A07D8A">
      <w:pPr>
        <w:pStyle w:val="Kazalovsebine4"/>
        <w:tabs>
          <w:tab w:val="right" w:leader="dot" w:pos="9062"/>
        </w:tabs>
        <w:rPr>
          <w:rFonts w:asciiTheme="minorHAnsi" w:eastAsiaTheme="minorEastAsia" w:hAnsiTheme="minorHAnsi" w:cstheme="minorBidi"/>
          <w:noProof/>
          <w:sz w:val="22"/>
          <w:lang w:eastAsia="sl-SI"/>
        </w:rPr>
      </w:pPr>
      <w:hyperlink w:anchor="_Toc467835425" w:history="1">
        <w:r w:rsidRPr="00773E4E">
          <w:rPr>
            <w:rStyle w:val="Hiperpovezava"/>
            <w:noProof/>
          </w:rPr>
          <w:t>METODA PRIPOVEDOVANJA</w:t>
        </w:r>
      </w:hyperlink>
    </w:p>
    <w:p w:rsidR="00A07D8A" w:rsidRDefault="00A07D8A">
      <w:pPr>
        <w:pStyle w:val="Kazalovsebine4"/>
        <w:tabs>
          <w:tab w:val="right" w:leader="dot" w:pos="9062"/>
        </w:tabs>
        <w:rPr>
          <w:rFonts w:asciiTheme="minorHAnsi" w:eastAsiaTheme="minorEastAsia" w:hAnsiTheme="minorHAnsi" w:cstheme="minorBidi"/>
          <w:noProof/>
          <w:sz w:val="22"/>
          <w:lang w:eastAsia="sl-SI"/>
        </w:rPr>
      </w:pPr>
      <w:hyperlink w:anchor="_Toc467835426" w:history="1">
        <w:r w:rsidRPr="00773E4E">
          <w:rPr>
            <w:rStyle w:val="Hiperpovezava"/>
            <w:noProof/>
          </w:rPr>
          <w:t>METODA IGRE</w:t>
        </w:r>
      </w:hyperlink>
    </w:p>
    <w:p w:rsidR="00A07D8A" w:rsidRDefault="00A07D8A">
      <w:pPr>
        <w:pStyle w:val="Kazalovsebine4"/>
        <w:tabs>
          <w:tab w:val="right" w:leader="dot" w:pos="9062"/>
        </w:tabs>
        <w:rPr>
          <w:rFonts w:asciiTheme="minorHAnsi" w:eastAsiaTheme="minorEastAsia" w:hAnsiTheme="minorHAnsi" w:cstheme="minorBidi"/>
          <w:noProof/>
          <w:sz w:val="22"/>
          <w:lang w:eastAsia="sl-SI"/>
        </w:rPr>
      </w:pPr>
      <w:hyperlink w:anchor="_Toc467835427" w:history="1">
        <w:r w:rsidRPr="00773E4E">
          <w:rPr>
            <w:rStyle w:val="Hiperpovezava"/>
            <w:noProof/>
          </w:rPr>
          <w:t>NEVIHTA MOŽGANOV (ang. brainstorming)</w:t>
        </w:r>
      </w:hyperlink>
    </w:p>
    <w:p w:rsidR="00A07D8A" w:rsidRDefault="00A07D8A">
      <w:pPr>
        <w:pStyle w:val="Kazalovsebine4"/>
        <w:tabs>
          <w:tab w:val="right" w:leader="dot" w:pos="9062"/>
        </w:tabs>
        <w:rPr>
          <w:rFonts w:asciiTheme="minorHAnsi" w:eastAsiaTheme="minorEastAsia" w:hAnsiTheme="minorHAnsi" w:cstheme="minorBidi"/>
          <w:noProof/>
          <w:sz w:val="22"/>
          <w:lang w:eastAsia="sl-SI"/>
        </w:rPr>
      </w:pPr>
      <w:hyperlink w:anchor="_Toc467835428" w:history="1">
        <w:r w:rsidRPr="00773E4E">
          <w:rPr>
            <w:rStyle w:val="Hiperpovezava"/>
            <w:noProof/>
          </w:rPr>
          <w:t>De Bonova METODA ŠESTIH KLOBUKOV (6 »razmišljujočih« klobukov)</w:t>
        </w:r>
      </w:hyperlink>
    </w:p>
    <w:p w:rsidR="00A07D8A" w:rsidRDefault="00A07D8A">
      <w:pPr>
        <w:pStyle w:val="Kazalovsebine4"/>
        <w:tabs>
          <w:tab w:val="right" w:leader="dot" w:pos="9062"/>
        </w:tabs>
        <w:rPr>
          <w:rFonts w:asciiTheme="minorHAnsi" w:eastAsiaTheme="minorEastAsia" w:hAnsiTheme="minorHAnsi" w:cstheme="minorBidi"/>
          <w:noProof/>
          <w:sz w:val="22"/>
          <w:lang w:eastAsia="sl-SI"/>
        </w:rPr>
      </w:pPr>
      <w:hyperlink w:anchor="_Toc467835429" w:history="1">
        <w:r w:rsidRPr="00773E4E">
          <w:rPr>
            <w:rStyle w:val="Hiperpovezava"/>
            <w:noProof/>
          </w:rPr>
          <w:t>METODA VIZUALIZACIJE</w:t>
        </w:r>
      </w:hyperlink>
    </w:p>
    <w:p w:rsidR="00A07D8A" w:rsidRDefault="00A07D8A">
      <w:pPr>
        <w:pStyle w:val="Kazalovsebine1"/>
        <w:rPr>
          <w:rFonts w:asciiTheme="minorHAnsi" w:eastAsiaTheme="minorEastAsia" w:hAnsiTheme="minorHAnsi" w:cstheme="minorBidi"/>
          <w:sz w:val="22"/>
          <w:lang w:eastAsia="sl-SI"/>
        </w:rPr>
      </w:pPr>
      <w:hyperlink w:anchor="_Toc467835430" w:history="1">
        <w:r w:rsidRPr="00773E4E">
          <w:rPr>
            <w:rStyle w:val="Hiperpovezava"/>
          </w:rPr>
          <w:t>9</w:t>
        </w:r>
        <w:r>
          <w:rPr>
            <w:rFonts w:asciiTheme="minorHAnsi" w:eastAsiaTheme="minorEastAsia" w:hAnsiTheme="minorHAnsi" w:cstheme="minorBidi"/>
            <w:sz w:val="22"/>
            <w:lang w:eastAsia="sl-SI"/>
          </w:rPr>
          <w:tab/>
        </w:r>
        <w:r w:rsidRPr="00773E4E">
          <w:rPr>
            <w:rStyle w:val="Hiperpovezava"/>
          </w:rPr>
          <w:t>Ustvarjalne naloge</w:t>
        </w:r>
      </w:hyperlink>
    </w:p>
    <w:p w:rsidR="00A07D8A" w:rsidRDefault="00A07D8A">
      <w:pPr>
        <w:pStyle w:val="Kazalovsebine1"/>
        <w:rPr>
          <w:rFonts w:asciiTheme="minorHAnsi" w:eastAsiaTheme="minorEastAsia" w:hAnsiTheme="minorHAnsi" w:cstheme="minorBidi"/>
          <w:sz w:val="22"/>
          <w:lang w:eastAsia="sl-SI"/>
        </w:rPr>
      </w:pPr>
      <w:hyperlink w:anchor="_Toc467835431" w:history="1">
        <w:r w:rsidRPr="00773E4E">
          <w:rPr>
            <w:rStyle w:val="Hiperpovezava"/>
          </w:rPr>
          <w:t>10</w:t>
        </w:r>
        <w:r>
          <w:rPr>
            <w:rFonts w:asciiTheme="minorHAnsi" w:eastAsiaTheme="minorEastAsia" w:hAnsiTheme="minorHAnsi" w:cstheme="minorBidi"/>
            <w:sz w:val="22"/>
            <w:lang w:eastAsia="sl-SI"/>
          </w:rPr>
          <w:tab/>
        </w:r>
        <w:r w:rsidRPr="00773E4E">
          <w:rPr>
            <w:rStyle w:val="Hiperpovezava"/>
          </w:rPr>
          <w:t>DODATEK: Primeri strategij za spodbujanje ustvarjalnosti:</w:t>
        </w:r>
      </w:hyperlink>
    </w:p>
    <w:p w:rsidR="00A07D8A" w:rsidRDefault="00A07D8A">
      <w:pPr>
        <w:pStyle w:val="Kazalovsebine1"/>
        <w:rPr>
          <w:rFonts w:asciiTheme="minorHAnsi" w:eastAsiaTheme="minorEastAsia" w:hAnsiTheme="minorHAnsi" w:cstheme="minorBidi"/>
          <w:sz w:val="22"/>
          <w:lang w:eastAsia="sl-SI"/>
        </w:rPr>
      </w:pPr>
      <w:hyperlink w:anchor="_Toc467835432" w:history="1">
        <w:r w:rsidRPr="00773E4E">
          <w:rPr>
            <w:rStyle w:val="Hiperpovezava"/>
          </w:rPr>
          <w:t>11</w:t>
        </w:r>
        <w:r>
          <w:rPr>
            <w:rFonts w:asciiTheme="minorHAnsi" w:eastAsiaTheme="minorEastAsia" w:hAnsiTheme="minorHAnsi" w:cstheme="minorBidi"/>
            <w:sz w:val="22"/>
            <w:lang w:eastAsia="sl-SI"/>
          </w:rPr>
          <w:tab/>
        </w:r>
        <w:r w:rsidRPr="00773E4E">
          <w:rPr>
            <w:rStyle w:val="Hiperpovezava"/>
          </w:rPr>
          <w:t>Viri in literatura</w:t>
        </w:r>
      </w:hyperlink>
    </w:p>
    <w:p w:rsidR="00A07D8A" w:rsidRPr="00A07D8A" w:rsidRDefault="00A07D8A" w:rsidP="00A07D8A">
      <w:r>
        <w:fldChar w:fldCharType="end"/>
      </w:r>
    </w:p>
    <w:p w:rsidR="00A07D8A" w:rsidRDefault="00A07D8A" w:rsidP="0086004C">
      <w:pPr>
        <w:jc w:val="center"/>
        <w:rPr>
          <w:b/>
          <w:i/>
          <w:color w:val="C00000"/>
          <w:sz w:val="28"/>
        </w:rPr>
      </w:pPr>
    </w:p>
    <w:p w:rsidR="00A07D8A" w:rsidRDefault="00A07D8A" w:rsidP="0086004C">
      <w:pPr>
        <w:jc w:val="center"/>
        <w:rPr>
          <w:b/>
          <w:i/>
          <w:color w:val="C00000"/>
          <w:sz w:val="28"/>
        </w:rPr>
      </w:pPr>
    </w:p>
    <w:p w:rsidR="00A07D8A" w:rsidRDefault="00A07D8A" w:rsidP="0086004C">
      <w:pPr>
        <w:jc w:val="center"/>
        <w:rPr>
          <w:b/>
          <w:i/>
          <w:color w:val="C00000"/>
          <w:sz w:val="28"/>
        </w:rPr>
      </w:pPr>
    </w:p>
    <w:p w:rsidR="00C363F9" w:rsidRDefault="00C363F9" w:rsidP="00C363F9">
      <w:pPr>
        <w:pStyle w:val="Naslov1"/>
      </w:pPr>
      <w:bookmarkStart w:id="0" w:name="_Toc467835414"/>
      <w:r>
        <w:lastRenderedPageBreak/>
        <w:t>Miti o ustvarjalnosti</w:t>
      </w:r>
      <w:bookmarkEnd w:id="0"/>
    </w:p>
    <w:p w:rsidR="00C363F9" w:rsidRPr="008B6B2A" w:rsidRDefault="00C363F9" w:rsidP="00C363F9">
      <w:pPr>
        <w:rPr>
          <w:b/>
        </w:rPr>
      </w:pPr>
      <w:r w:rsidRPr="008B6B2A">
        <w:rPr>
          <w:b/>
        </w:rPr>
        <w:t>1.     Psihologija pozna enotno definicijo ustvarjalnosti</w:t>
      </w:r>
    </w:p>
    <w:p w:rsidR="00C363F9" w:rsidRDefault="00C363F9" w:rsidP="00C363F9">
      <w:r w:rsidRPr="008B6B2A">
        <w:rPr>
          <w:i/>
        </w:rPr>
        <w:t>Ne drži.</w:t>
      </w:r>
      <w:r>
        <w:t xml:space="preserve"> Enotne definicije ustvarjalnosti (še) ni mogoče podati. Različnim opredelitvam je skupno, da vključujejo izvirnost, koristnost, prilagojenost, odprtost, svobodnost, prožnost in nekonformizem.</w:t>
      </w:r>
    </w:p>
    <w:p w:rsidR="00C363F9" w:rsidRPr="008B6B2A" w:rsidRDefault="00C363F9" w:rsidP="00C363F9">
      <w:pPr>
        <w:rPr>
          <w:b/>
        </w:rPr>
      </w:pPr>
      <w:r w:rsidRPr="008B6B2A">
        <w:rPr>
          <w:b/>
        </w:rPr>
        <w:t>2.     Ustvarjalnost se kaže le na področju umetnosti</w:t>
      </w:r>
    </w:p>
    <w:p w:rsidR="00C363F9" w:rsidRDefault="00C363F9" w:rsidP="00C363F9">
      <w:r w:rsidRPr="008B6B2A">
        <w:rPr>
          <w:i/>
        </w:rPr>
        <w:t>Ne drži.</w:t>
      </w:r>
      <w:r>
        <w:t xml:space="preserve"> Ustvarjalnost se pojavlja pri ljudeh vseh poklicev in ravni izobrazbe. Ustvarjalni so lahko tudi gradbeniki, kuharji, inženirji in učitelji. Pomembno pa je vedeti, da ustvarjalen človek vedno deluje znotraj svoje discipline ali veje umetnosti.</w:t>
      </w:r>
    </w:p>
    <w:p w:rsidR="00C363F9" w:rsidRPr="008B6B2A" w:rsidRDefault="00C363F9" w:rsidP="00C363F9">
      <w:pPr>
        <w:rPr>
          <w:b/>
        </w:rPr>
      </w:pPr>
      <w:r w:rsidRPr="008B6B2A">
        <w:rPr>
          <w:b/>
        </w:rPr>
        <w:t>3.     Ustvarjalnost je bolj vezana na levo kot na desno hemisfero</w:t>
      </w:r>
    </w:p>
    <w:p w:rsidR="00C363F9" w:rsidRDefault="00C363F9" w:rsidP="00C363F9">
      <w:r w:rsidRPr="008B6B2A">
        <w:rPr>
          <w:i/>
        </w:rPr>
        <w:t>Ne drži.</w:t>
      </w:r>
      <w:r>
        <w:t xml:space="preserve"> Sodobne raziskave kažejo, da je za ustvarjalnost potrebno usklajevanje delovanja obeh možganskih hemisfer. Zahteva namreč tako logičen kot holističen način mišljenja.</w:t>
      </w:r>
    </w:p>
    <w:p w:rsidR="00C363F9" w:rsidRPr="008B6B2A" w:rsidRDefault="00C363F9" w:rsidP="00C363F9">
      <w:pPr>
        <w:rPr>
          <w:b/>
        </w:rPr>
      </w:pPr>
      <w:r w:rsidRPr="008B6B2A">
        <w:rPr>
          <w:b/>
        </w:rPr>
        <w:t>4.     Ljudje imajo različen ustvarjalni potencial.</w:t>
      </w:r>
    </w:p>
    <w:p w:rsidR="00C363F9" w:rsidRDefault="00C363F9" w:rsidP="00C363F9">
      <w:r w:rsidRPr="008B6B2A">
        <w:rPr>
          <w:i/>
        </w:rPr>
        <w:t>Ne vemo.</w:t>
      </w:r>
      <w:r>
        <w:t xml:space="preserve"> Številni avtorji menijo, da imamo vsi ljudje imamo enak ustvarjalni potencial. Posamezniki, ki se pogosteje ukvarjajo z ustvarjalnimi aktivnostmi, imajo sicer ustvarjalne spretnosti bolj razvite, vendar jih lahko razvije in izuri kdorkoli. Marentič Požarnik Barica pa navaja, da imamo ustvarjalne sposobnosti vsi v večji ali manjši meri: so namreč normalno porazdeljene (po Gaussovi krivulji), podobno kot umske sposobnosti.</w:t>
      </w:r>
    </w:p>
    <w:p w:rsidR="00C363F9" w:rsidRPr="008B6B2A" w:rsidRDefault="00C363F9" w:rsidP="00C363F9">
      <w:pPr>
        <w:rPr>
          <w:b/>
        </w:rPr>
      </w:pPr>
      <w:r w:rsidRPr="008B6B2A">
        <w:rPr>
          <w:b/>
        </w:rPr>
        <w:t>5.     Sodobna šola spodbuja ustvarjalnost.</w:t>
      </w:r>
    </w:p>
    <w:p w:rsidR="00C363F9" w:rsidRDefault="00C363F9" w:rsidP="00C363F9">
      <w:r w:rsidRPr="008B6B2A">
        <w:rPr>
          <w:i/>
        </w:rPr>
        <w:t>Ne drži.</w:t>
      </w:r>
      <w:r>
        <w:t xml:space="preserve"> Številni avtorji menijo, da sodobne šole zavira ustvarjalnost. Šola od učencev pričakuje konvergentno mišljenje, medtem ko je za ustvarjalnost pomembno divergentno mišljenje. Učitelji sicer velikokrat poudarjajo, da naj učenci pri šolskih projektih uporabljajo ustvarjalnost, vendar ob enem napake učencev kaznujejo s slabimi ocenami. Učenci se zato hitro naučijo, da je bolje proizvesti pričakovan in neustvarjalen rezultat, kot storiti napako (primer: šolski eseji). Otroku predstavljajo motivacijo ocene, ne pa znanje. Žagar, ki je proučeval ustvarjalnost osnovnošolcev pri nas, je ugotovil, da imajo učitelji rajši učence z visoko inteligentnostjo in nizko ustvarjalnostjo kot učence z obratno kombinacijo.</w:t>
      </w:r>
    </w:p>
    <w:p w:rsidR="00A07D8A" w:rsidRDefault="00A07D8A" w:rsidP="00C363F9"/>
    <w:p w:rsidR="00A07D8A" w:rsidRDefault="00A07D8A" w:rsidP="00C363F9"/>
    <w:p w:rsidR="00C363F9" w:rsidRPr="008B6B2A" w:rsidRDefault="00C363F9" w:rsidP="00C363F9">
      <w:pPr>
        <w:rPr>
          <w:b/>
        </w:rPr>
      </w:pPr>
      <w:r w:rsidRPr="008B6B2A">
        <w:rPr>
          <w:b/>
        </w:rPr>
        <w:lastRenderedPageBreak/>
        <w:t>6.     Ustvarjalnost je mogoče poučevati</w:t>
      </w:r>
    </w:p>
    <w:p w:rsidR="00C363F9" w:rsidRDefault="00C363F9" w:rsidP="00C363F9">
      <w:r w:rsidRPr="008B6B2A">
        <w:rPr>
          <w:i/>
        </w:rPr>
        <w:t xml:space="preserve">Ne drži. </w:t>
      </w:r>
      <w:r>
        <w:t>Ustvarjalnosti ni mogoče »klasično« poučevati, z različnimi tehnikami pa jo lahko spodbujamo in razvijamo. V procesu razvijanja ustvarjalnosti igra najpomembnejšo vlogo prav učitelj.</w:t>
      </w:r>
    </w:p>
    <w:p w:rsidR="00C363F9" w:rsidRPr="008B6B2A" w:rsidRDefault="00C363F9" w:rsidP="00C363F9">
      <w:pPr>
        <w:rPr>
          <w:b/>
        </w:rPr>
      </w:pPr>
      <w:r w:rsidRPr="008B6B2A">
        <w:rPr>
          <w:b/>
        </w:rPr>
        <w:t>7. Povezava med ustvarjalnost in inteligentnostjo je statistično pomembna oz. inteligentnejši ljudje so vedno tudi bolj ustvarjalni.</w:t>
      </w:r>
    </w:p>
    <w:p w:rsidR="00C363F9" w:rsidRDefault="00C363F9" w:rsidP="00C363F9">
      <w:r w:rsidRPr="008B6B2A">
        <w:rPr>
          <w:i/>
        </w:rPr>
        <w:t>Ne drži.</w:t>
      </w:r>
      <w:r>
        <w:t xml:space="preserve"> Povezanost ni posebno tesna: korelacijski koeficienti med obema lastnostma so le ok. 0,25. Res je, da imajo manj inteligentni ljudje manj možnosti za izredne ustvarjalne dosežke, pri visoko inteligentnih pa so nekateri sicer res tudi zelo ustvarjalni, drugi so srednje ustvarjalni, tretji pa sploh ne.</w:t>
      </w:r>
    </w:p>
    <w:p w:rsidR="00C363F9" w:rsidRPr="008B6B2A" w:rsidRDefault="00C363F9" w:rsidP="00C363F9">
      <w:pPr>
        <w:rPr>
          <w:b/>
          <w:i/>
          <w:color w:val="C00000"/>
          <w:sz w:val="28"/>
        </w:rPr>
      </w:pPr>
    </w:p>
    <w:p w:rsidR="0086004C" w:rsidRPr="008B6B2A" w:rsidRDefault="0086004C" w:rsidP="0086004C">
      <w:pPr>
        <w:pStyle w:val="Naslov1"/>
      </w:pPr>
      <w:bookmarkStart w:id="1" w:name="_Toc467835415"/>
      <w:r w:rsidRPr="008B6B2A">
        <w:t>Ustvarjalnost</w:t>
      </w:r>
      <w:bookmarkEnd w:id="1"/>
    </w:p>
    <w:p w:rsidR="0086004C" w:rsidRDefault="0086004C" w:rsidP="008B6B2A">
      <w:r w:rsidRPr="0086004C">
        <w:rPr>
          <w:b/>
        </w:rPr>
        <w:t>Ustvarjalnost</w:t>
      </w:r>
      <w:r>
        <w:t xml:space="preserve"> je proces katerega rezultat so originalni in uporabni izdelki.</w:t>
      </w:r>
      <w:r w:rsidR="008B6B2A" w:rsidRPr="008B6B2A">
        <w:t xml:space="preserve"> </w:t>
      </w:r>
      <w:r w:rsidR="008B6B2A">
        <w:t>Ustvarjalnost se ne omejuje več samo na nekatera izjemna področja človeške dejavnosti ali njegovih sposobnosti, temveč zajema celotno človeško osebnost, kot tudi</w:t>
      </w:r>
      <w:r w:rsidR="008B6B2A">
        <w:t xml:space="preserve"> okolje v katerem človek živi. </w:t>
      </w:r>
    </w:p>
    <w:p w:rsidR="0086004C" w:rsidRDefault="0086004C" w:rsidP="0086004C">
      <w:pPr>
        <w:pStyle w:val="Naslov11"/>
        <w:numPr>
          <w:ilvl w:val="0"/>
          <w:numId w:val="0"/>
        </w:numPr>
      </w:pPr>
      <w:r w:rsidRPr="0086004C">
        <w:rPr>
          <w:b/>
        </w:rPr>
        <w:t>Ustvarjalna oseba</w:t>
      </w:r>
      <w:r>
        <w:t xml:space="preserve"> prispeva nove, originalne, tudi družbeno pomembne izdelke, dosežke, ideje.</w:t>
      </w:r>
    </w:p>
    <w:p w:rsidR="0086004C" w:rsidRDefault="0086004C" w:rsidP="00C363F9">
      <w:pPr>
        <w:pStyle w:val="Naslov11"/>
        <w:numPr>
          <w:ilvl w:val="0"/>
          <w:numId w:val="0"/>
        </w:numPr>
      </w:pPr>
      <w:r w:rsidRPr="0086004C">
        <w:rPr>
          <w:b/>
        </w:rPr>
        <w:t>Ustvarjalne sposobnosti</w:t>
      </w:r>
      <w:r>
        <w:t xml:space="preserve"> imamo vsi v večji ali manjši meri: so normalno porazdeljene (po Gaussovi krivulji), podobno kot umske sposobnosti.</w:t>
      </w:r>
    </w:p>
    <w:p w:rsidR="0086004C" w:rsidRDefault="0086004C" w:rsidP="0086004C">
      <w:r w:rsidRPr="0086004C">
        <w:rPr>
          <w:b/>
        </w:rPr>
        <w:t>Dejavniki</w:t>
      </w:r>
      <w:r>
        <w:rPr>
          <w:b/>
        </w:rPr>
        <w:t xml:space="preserve"> ustvarjalnosti</w:t>
      </w:r>
      <w:r>
        <w:t>:</w:t>
      </w:r>
    </w:p>
    <w:p w:rsidR="0086004C" w:rsidRPr="0086004C" w:rsidRDefault="0086004C" w:rsidP="0086004C">
      <w:pPr>
        <w:rPr>
          <w:i/>
          <w:u w:val="single"/>
        </w:rPr>
      </w:pPr>
      <w:r w:rsidRPr="0086004C">
        <w:rPr>
          <w:i/>
          <w:u w:val="single"/>
        </w:rPr>
        <w:t>Osebnostne lastnosti ustvarjalnih ljudi:</w:t>
      </w:r>
    </w:p>
    <w:p w:rsidR="0086004C" w:rsidRDefault="0086004C" w:rsidP="0086004C">
      <w:r>
        <w:t xml:space="preserve">visoka samozavest, pozitivna samopodoba, </w:t>
      </w:r>
      <w:r>
        <w:t>nekonformizem</w:t>
      </w:r>
      <w:r>
        <w:t xml:space="preserve"> (se ne podrejaš socialnim pritiskom, pričakovanjem), </w:t>
      </w:r>
      <w:r>
        <w:t>inteligentnost</w:t>
      </w:r>
      <w:r>
        <w:t xml:space="preserve"> , </w:t>
      </w:r>
      <w:r>
        <w:t>neobčutljivost</w:t>
      </w:r>
      <w:r>
        <w:t xml:space="preserve"> na rezultat (uspeh ali neuspeh te ne vržeta iz tira), več predznanja (a ni nujno vedno koristno, lahko povzroči </w:t>
      </w:r>
      <w:r>
        <w:t>ozkoglednost</w:t>
      </w:r>
      <w:r>
        <w:t xml:space="preserve">), otroško doživljanje sveta - čudenje, divergentno mišljenje (različne </w:t>
      </w:r>
      <w:r>
        <w:t>ideje) …*</w:t>
      </w:r>
    </w:p>
    <w:p w:rsidR="0086004C" w:rsidRPr="0086004C" w:rsidRDefault="0086004C" w:rsidP="0086004C">
      <w:pPr>
        <w:rPr>
          <w:i/>
          <w:u w:val="single"/>
        </w:rPr>
      </w:pPr>
      <w:r w:rsidRPr="0086004C">
        <w:rPr>
          <w:i/>
          <w:u w:val="single"/>
        </w:rPr>
        <w:t xml:space="preserve">Okolje: </w:t>
      </w:r>
    </w:p>
    <w:p w:rsidR="0086004C" w:rsidRDefault="0086004C" w:rsidP="00F55138">
      <w:pPr>
        <w:pStyle w:val="Odstavekseznama"/>
        <w:numPr>
          <w:ilvl w:val="0"/>
          <w:numId w:val="4"/>
        </w:numPr>
      </w:pPr>
      <w:r>
        <w:t>odprto za drugačnost (ne totalitarizem)</w:t>
      </w:r>
    </w:p>
    <w:p w:rsidR="0086004C" w:rsidRDefault="0086004C" w:rsidP="00F55138">
      <w:pPr>
        <w:pStyle w:val="Odstavekseznama"/>
        <w:numPr>
          <w:ilvl w:val="0"/>
          <w:numId w:val="4"/>
        </w:numPr>
      </w:pPr>
      <w:r>
        <w:t>spodbujanje razvoja</w:t>
      </w:r>
    </w:p>
    <w:p w:rsidR="0086004C" w:rsidRDefault="0086004C" w:rsidP="00F55138">
      <w:pPr>
        <w:pStyle w:val="Odstavekseznama"/>
        <w:numPr>
          <w:ilvl w:val="0"/>
          <w:numId w:val="4"/>
        </w:numPr>
      </w:pPr>
      <w:r>
        <w:t>sprejema napake</w:t>
      </w:r>
    </w:p>
    <w:p w:rsidR="0086004C" w:rsidRDefault="0086004C" w:rsidP="0086004C">
      <w:r>
        <w:lastRenderedPageBreak/>
        <w:t>Pomembna je tudi povezanost v prostoru, inovativnost, raznolikost in odprtost. Tako okolje bo namreč lahko nudilo dovolj možnosti za porajanje novih ustvarjalnih id</w:t>
      </w:r>
      <w:r w:rsidR="00C363F9">
        <w:t xml:space="preserve">ej in sprejemanje različnosti. </w:t>
      </w:r>
    </w:p>
    <w:p w:rsidR="0086004C" w:rsidRPr="008B6B2A" w:rsidRDefault="008B6B2A" w:rsidP="0086004C">
      <w:pPr>
        <w:rPr>
          <w:b/>
        </w:rPr>
      </w:pPr>
      <w:r w:rsidRPr="008B6B2A">
        <w:rPr>
          <w:b/>
        </w:rPr>
        <w:t>Merjenje ustvarjalnosti</w:t>
      </w:r>
      <w:r>
        <w:rPr>
          <w:b/>
        </w:rPr>
        <w:t>:</w:t>
      </w:r>
    </w:p>
    <w:p w:rsidR="0086004C" w:rsidRDefault="0086004C" w:rsidP="0086004C">
      <w:r>
        <w:t xml:space="preserve">Ustvarjalnosti ne moremo meriti neposredno. Problem: bistvo </w:t>
      </w:r>
      <w:r w:rsidR="008B6B2A">
        <w:t>ustvarjalnih odgovorov</w:t>
      </w:r>
      <w:r>
        <w:t xml:space="preserve"> je v tem, da se jih ne da v naprej predvideti. Posredno po je možno meriti sestavine ustvarjalnega mišljenja - originalnost, prožnost, fluentnost, npr. z vprašanji in nalogami tipa: </w:t>
      </w:r>
      <w:r w:rsidRPr="008B6B2A">
        <w:rPr>
          <w:i/>
        </w:rPr>
        <w:t>“Kako bi lahko uporabili ključ …?”</w:t>
      </w:r>
      <w:r>
        <w:t xml:space="preserve">, </w:t>
      </w:r>
      <w:r w:rsidRPr="008B6B2A">
        <w:rPr>
          <w:i/>
        </w:rPr>
        <w:t>“Kako bi izboljšali …?”, Kaj bi se zgodilo, če …?”</w:t>
      </w:r>
      <w:r>
        <w:t xml:space="preserve"> [Spomnimo se na teste nadarjenosti v OŠ!]</w:t>
      </w:r>
    </w:p>
    <w:p w:rsidR="008B6B2A" w:rsidRDefault="008B6B2A" w:rsidP="0086004C"/>
    <w:p w:rsidR="0086004C" w:rsidRDefault="0086004C" w:rsidP="0086004C">
      <w:pPr>
        <w:pStyle w:val="Naslov1"/>
      </w:pPr>
      <w:bookmarkStart w:id="2" w:name="_Toc467835416"/>
      <w:r>
        <w:t>Ustvarjalno mišljenje</w:t>
      </w:r>
      <w:bookmarkEnd w:id="2"/>
    </w:p>
    <w:p w:rsidR="0086004C" w:rsidRPr="0086004C" w:rsidRDefault="0086004C" w:rsidP="0086004C">
      <w:pPr>
        <w:rPr>
          <w:b/>
        </w:rPr>
      </w:pPr>
      <w:r w:rsidRPr="0086004C">
        <w:rPr>
          <w:b/>
        </w:rPr>
        <w:t>Sestavine ustvarjalnega mišljenja:</w:t>
      </w:r>
    </w:p>
    <w:p w:rsidR="0086004C" w:rsidRDefault="0086004C" w:rsidP="00F55138">
      <w:pPr>
        <w:pStyle w:val="Odstavekseznama"/>
        <w:numPr>
          <w:ilvl w:val="0"/>
          <w:numId w:val="3"/>
        </w:numPr>
      </w:pPr>
      <w:r>
        <w:t>DIVERGENTNO MIŠLJENJE</w:t>
      </w:r>
    </w:p>
    <w:p w:rsidR="0086004C" w:rsidRDefault="0086004C" w:rsidP="00F55138">
      <w:pPr>
        <w:pStyle w:val="Odstavekseznama"/>
        <w:numPr>
          <w:ilvl w:val="1"/>
          <w:numId w:val="3"/>
        </w:numPr>
      </w:pPr>
      <w:r>
        <w:t xml:space="preserve">Faktorji/značilnosti </w:t>
      </w:r>
      <w:r>
        <w:t>divergentnega mišljenja (Guilford):</w:t>
      </w:r>
    </w:p>
    <w:p w:rsidR="0086004C" w:rsidRDefault="0086004C" w:rsidP="00F55138">
      <w:pPr>
        <w:pStyle w:val="Odstavekseznama"/>
        <w:numPr>
          <w:ilvl w:val="2"/>
          <w:numId w:val="3"/>
        </w:numPr>
      </w:pPr>
      <w:r>
        <w:t>Originalnost: do 5% enakih odgovorov v generaciji je še originalno, več kot 10% enakih ni več originalno.</w:t>
      </w:r>
    </w:p>
    <w:p w:rsidR="0086004C" w:rsidRDefault="0086004C" w:rsidP="00F55138">
      <w:pPr>
        <w:pStyle w:val="Odstavekseznama"/>
        <w:numPr>
          <w:ilvl w:val="2"/>
          <w:numId w:val="3"/>
        </w:numPr>
      </w:pPr>
      <w:r>
        <w:t>Fluentnost: tekočnost odgovorov, KOLIKO odgovorov (številčnost)</w:t>
      </w:r>
    </w:p>
    <w:p w:rsidR="0086004C" w:rsidRDefault="0086004C" w:rsidP="00F55138">
      <w:pPr>
        <w:pStyle w:val="Odstavekseznama"/>
        <w:numPr>
          <w:ilvl w:val="2"/>
          <w:numId w:val="3"/>
        </w:numPr>
      </w:pPr>
      <w:r>
        <w:t>Fleksibilnost: kako raznoliki</w:t>
      </w:r>
      <w:r>
        <w:t xml:space="preserve"> so odgovori, RAZLIČNI odgovori</w:t>
      </w:r>
    </w:p>
    <w:p w:rsidR="0086004C" w:rsidRDefault="0086004C" w:rsidP="00F55138">
      <w:pPr>
        <w:pStyle w:val="Odstavekseznama"/>
        <w:numPr>
          <w:ilvl w:val="0"/>
          <w:numId w:val="3"/>
        </w:numPr>
      </w:pPr>
      <w:r>
        <w:t>USTVARJALNA FANTAZIJA pomaga, da si predstavljamo še nikoli videno; znane stvari predstavljamo na nov način (npr. sfinga, samorog …).</w:t>
      </w:r>
    </w:p>
    <w:p w:rsidR="0086004C" w:rsidRDefault="0086004C" w:rsidP="00F55138">
      <w:pPr>
        <w:pStyle w:val="Odstavekseznama"/>
        <w:numPr>
          <w:ilvl w:val="0"/>
          <w:numId w:val="3"/>
        </w:numPr>
      </w:pPr>
      <w:r>
        <w:t xml:space="preserve">ODKRIVANJE PROBLEMOV pomeni občutljivost zanje in reševanje le-teh (npr. Newton občutljiv na problem “padanja jabolka”, zato se ga je lotil preučiti/reševati).  </w:t>
      </w:r>
    </w:p>
    <w:p w:rsidR="0086004C" w:rsidRDefault="0086004C" w:rsidP="00F55138">
      <w:pPr>
        <w:pStyle w:val="Odstavekseznama"/>
        <w:numPr>
          <w:ilvl w:val="0"/>
          <w:numId w:val="3"/>
        </w:numPr>
      </w:pPr>
      <w:r>
        <w:t xml:space="preserve">TOLERANTNOST DO NEDOLOČENOSTI je stil spoznavanja, ki  (ob podanih nejasnih podatkih) nenavadnega ali presenetljivega razmišljanja ne zavrže takoj (npr. pojav bolezni v povezavi s čustvi: pogosto obolevanje v času žalovanja). </w:t>
      </w:r>
    </w:p>
    <w:p w:rsidR="0086004C" w:rsidRDefault="0086004C" w:rsidP="00F55138">
      <w:pPr>
        <w:pStyle w:val="Odstavekseznama"/>
        <w:numPr>
          <w:ilvl w:val="0"/>
          <w:numId w:val="3"/>
        </w:numPr>
      </w:pPr>
      <w:r>
        <w:t>POVEZOVANJE ODDALJENIH POJAVOV IN IDEJ (npr. povezovanje pojava plimovanja in lune)</w:t>
      </w:r>
    </w:p>
    <w:p w:rsidR="0086004C" w:rsidRDefault="0086004C" w:rsidP="0086004C"/>
    <w:p w:rsidR="00C363F9" w:rsidRDefault="00C363F9" w:rsidP="0086004C">
      <w:pPr>
        <w:rPr>
          <w:b/>
        </w:rPr>
      </w:pPr>
    </w:p>
    <w:p w:rsidR="00C363F9" w:rsidRDefault="00C363F9" w:rsidP="0086004C">
      <w:pPr>
        <w:rPr>
          <w:b/>
        </w:rPr>
      </w:pPr>
    </w:p>
    <w:p w:rsidR="0086004C" w:rsidRPr="0086004C" w:rsidRDefault="0086004C" w:rsidP="0086004C">
      <w:pPr>
        <w:rPr>
          <w:b/>
        </w:rPr>
      </w:pPr>
      <w:r w:rsidRPr="0086004C">
        <w:rPr>
          <w:b/>
        </w:rPr>
        <w:lastRenderedPageBreak/>
        <w:t xml:space="preserve">Faze </w:t>
      </w:r>
      <w:r w:rsidRPr="0086004C">
        <w:rPr>
          <w:b/>
        </w:rPr>
        <w:t xml:space="preserve">ustvarjalnega mišljenja: </w:t>
      </w:r>
    </w:p>
    <w:p w:rsidR="0086004C" w:rsidRDefault="0086004C" w:rsidP="00F55138">
      <w:pPr>
        <w:pStyle w:val="Brezrazmikov"/>
        <w:numPr>
          <w:ilvl w:val="0"/>
          <w:numId w:val="5"/>
        </w:numPr>
      </w:pPr>
      <w:r>
        <w:t>PRIPRAVA/PREPARACIJA</w:t>
      </w:r>
    </w:p>
    <w:p w:rsidR="0086004C" w:rsidRDefault="0086004C" w:rsidP="0086004C">
      <w:r>
        <w:t>Postavimo si problem in raziščemo že obstoječe ideje, najprej greš čez že poznane ideje; v tej fazi ni originalnosti, samo spoznavaš se s to tematiko.</w:t>
      </w:r>
    </w:p>
    <w:p w:rsidR="0086004C" w:rsidRDefault="0086004C" w:rsidP="00F55138">
      <w:pPr>
        <w:pStyle w:val="Brezrazmikov"/>
        <w:numPr>
          <w:ilvl w:val="0"/>
          <w:numId w:val="5"/>
        </w:numPr>
      </w:pPr>
      <w:r>
        <w:t>INKUBACIJA</w:t>
      </w:r>
    </w:p>
    <w:p w:rsidR="008B6B2A" w:rsidRDefault="0086004C" w:rsidP="0086004C">
      <w:r>
        <w:t>Navidezen odmik, zavestno ne razmišljaš o tem, možgani se s tem ukvarjajo, delaj oddaljene asociacije, ideja sama raste.</w:t>
      </w:r>
    </w:p>
    <w:p w:rsidR="0086004C" w:rsidRDefault="0086004C" w:rsidP="00F55138">
      <w:pPr>
        <w:pStyle w:val="Brezrazmikov"/>
        <w:numPr>
          <w:ilvl w:val="0"/>
          <w:numId w:val="5"/>
        </w:numPr>
      </w:pPr>
      <w:r>
        <w:t>ILUMINACIJA (“AHA - DOŽIVETJE”)</w:t>
      </w:r>
    </w:p>
    <w:p w:rsidR="0086004C" w:rsidRDefault="0086004C" w:rsidP="0086004C">
      <w:r>
        <w:t>Dobim idejo (heureka), navadno ob najbolj nepričakovanem trenutku, ideja je trenutna (treba jo je ujeti, da ne pozabiš).</w:t>
      </w:r>
    </w:p>
    <w:p w:rsidR="0086004C" w:rsidRDefault="0086004C" w:rsidP="00F55138">
      <w:pPr>
        <w:pStyle w:val="Brezrazmikov"/>
        <w:numPr>
          <w:ilvl w:val="0"/>
          <w:numId w:val="5"/>
        </w:numPr>
      </w:pPr>
      <w:r>
        <w:t>VERIFIKACIJA (PREVERJANJE)</w:t>
      </w:r>
    </w:p>
    <w:p w:rsidR="0086004C" w:rsidRDefault="0086004C" w:rsidP="0086004C">
      <w:r>
        <w:t>Mora biti ločena od ostalih faz, da vidiš, če je ideja res dobra; ločena v času, prostoru, lahko tudi druga oseba (kritiki, strokovnjaki); preverjanje ustreznosti.</w:t>
      </w:r>
    </w:p>
    <w:p w:rsidR="0086004C" w:rsidRDefault="0086004C" w:rsidP="00F55138">
      <w:pPr>
        <w:pStyle w:val="Brezrazmikov"/>
        <w:numPr>
          <w:ilvl w:val="0"/>
          <w:numId w:val="5"/>
        </w:numPr>
      </w:pPr>
      <w:r>
        <w:t>KOMUNIKACIJA</w:t>
      </w:r>
    </w:p>
    <w:p w:rsidR="0086004C" w:rsidRDefault="0086004C" w:rsidP="0086004C">
      <w:r>
        <w:t>Ko ugotovimo ustreznost jo posredujemo drugim.</w:t>
      </w:r>
    </w:p>
    <w:p w:rsidR="0086004C" w:rsidRDefault="0086004C" w:rsidP="0086004C"/>
    <w:p w:rsidR="00C363F9" w:rsidRDefault="00C363F9" w:rsidP="00C363F9">
      <w:pPr>
        <w:pStyle w:val="Naslov1"/>
      </w:pPr>
      <w:bookmarkStart w:id="3" w:name="_Toc467835417"/>
      <w:r>
        <w:t>Ustvarjalnost v šoli</w:t>
      </w:r>
      <w:bookmarkEnd w:id="3"/>
    </w:p>
    <w:p w:rsidR="00C363F9" w:rsidRPr="00C363F9" w:rsidRDefault="00C363F9" w:rsidP="00C363F9">
      <w:pPr>
        <w:pStyle w:val="Naslov11"/>
        <w:numPr>
          <w:ilvl w:val="0"/>
          <w:numId w:val="0"/>
        </w:numPr>
        <w:rPr>
          <w:b/>
        </w:rPr>
      </w:pPr>
      <w:r w:rsidRPr="00C363F9">
        <w:rPr>
          <w:b/>
        </w:rPr>
        <w:t>Šola preveč:</w:t>
      </w:r>
    </w:p>
    <w:p w:rsidR="00C363F9" w:rsidRDefault="00C363F9" w:rsidP="00F55138">
      <w:pPr>
        <w:pStyle w:val="Naslov11"/>
        <w:numPr>
          <w:ilvl w:val="0"/>
          <w:numId w:val="15"/>
        </w:numPr>
      </w:pPr>
      <w:r>
        <w:t>povezuje ustvarjalnost s področjem estetike in tehničnih predmetov</w:t>
      </w:r>
    </w:p>
    <w:p w:rsidR="00C363F9" w:rsidRPr="00C363F9" w:rsidRDefault="00C363F9" w:rsidP="00C363F9">
      <w:pPr>
        <w:pStyle w:val="Naslov11"/>
        <w:numPr>
          <w:ilvl w:val="0"/>
          <w:numId w:val="0"/>
        </w:numPr>
        <w:rPr>
          <w:b/>
        </w:rPr>
      </w:pPr>
      <w:r w:rsidRPr="00C363F9">
        <w:rPr>
          <w:b/>
        </w:rPr>
        <w:t>Šola premalo:</w:t>
      </w:r>
    </w:p>
    <w:p w:rsidR="00C363F9" w:rsidRDefault="00C363F9" w:rsidP="00F55138">
      <w:pPr>
        <w:pStyle w:val="Naslov11"/>
        <w:numPr>
          <w:ilvl w:val="0"/>
          <w:numId w:val="14"/>
        </w:numPr>
      </w:pPr>
      <w:r>
        <w:t>poudarja pomen ustvarjalnosti pri drugih predmetih</w:t>
      </w:r>
    </w:p>
    <w:p w:rsidR="00C363F9" w:rsidRDefault="00C363F9" w:rsidP="00F55138">
      <w:pPr>
        <w:pStyle w:val="Naslov11"/>
        <w:numPr>
          <w:ilvl w:val="0"/>
          <w:numId w:val="14"/>
        </w:numPr>
      </w:pPr>
      <w:r>
        <w:t>spodbuja iskanje drugačnih rešitev</w:t>
      </w:r>
    </w:p>
    <w:p w:rsidR="00C363F9" w:rsidRDefault="00C363F9" w:rsidP="00F55138">
      <w:pPr>
        <w:pStyle w:val="Naslov11"/>
        <w:numPr>
          <w:ilvl w:val="0"/>
          <w:numId w:val="14"/>
        </w:numPr>
      </w:pPr>
      <w:r>
        <w:t>dopušča drugačna mnenja in razmišljanja</w:t>
      </w:r>
    </w:p>
    <w:p w:rsidR="00C363F9" w:rsidRDefault="00C363F9" w:rsidP="00F55138">
      <w:pPr>
        <w:pStyle w:val="Naslov11"/>
        <w:numPr>
          <w:ilvl w:val="0"/>
          <w:numId w:val="14"/>
        </w:numPr>
      </w:pPr>
      <w:r>
        <w:t>sprejema napake</w:t>
      </w:r>
    </w:p>
    <w:p w:rsidR="00C363F9" w:rsidRDefault="00C363F9" w:rsidP="00C363F9">
      <w:pPr>
        <w:pStyle w:val="Naslov11"/>
        <w:numPr>
          <w:ilvl w:val="0"/>
          <w:numId w:val="0"/>
        </w:numPr>
      </w:pPr>
      <w:r>
        <w:t xml:space="preserve">Predlog rešitve: </w:t>
      </w:r>
      <w:r w:rsidRPr="00C363F9">
        <w:rPr>
          <w:i/>
        </w:rPr>
        <w:t>Ustvariti vzdušje, ki spodbuja ustvarjalne ideje in odgovore.</w:t>
      </w:r>
    </w:p>
    <w:p w:rsidR="00C363F9" w:rsidRDefault="00C363F9" w:rsidP="00C363F9">
      <w:pPr>
        <w:pStyle w:val="Naslov11"/>
        <w:numPr>
          <w:ilvl w:val="0"/>
          <w:numId w:val="0"/>
        </w:numPr>
      </w:pPr>
    </w:p>
    <w:p w:rsidR="00C363F9" w:rsidRDefault="00C363F9" w:rsidP="00C363F9">
      <w:pPr>
        <w:pStyle w:val="Naslov11"/>
        <w:numPr>
          <w:ilvl w:val="0"/>
          <w:numId w:val="0"/>
        </w:numPr>
      </w:pPr>
    </w:p>
    <w:p w:rsidR="00C363F9" w:rsidRPr="00C363F9" w:rsidRDefault="00C363F9" w:rsidP="00C363F9">
      <w:pPr>
        <w:pStyle w:val="Naslov11"/>
        <w:numPr>
          <w:ilvl w:val="0"/>
          <w:numId w:val="0"/>
        </w:numPr>
        <w:rPr>
          <w:b/>
        </w:rPr>
      </w:pPr>
      <w:r w:rsidRPr="00C363F9">
        <w:rPr>
          <w:b/>
        </w:rPr>
        <w:lastRenderedPageBreak/>
        <w:t>Učitelj</w:t>
      </w:r>
      <w:r w:rsidRPr="00C363F9">
        <w:rPr>
          <w:b/>
        </w:rPr>
        <w:t>, ki spodbuja ustvarjalnost:</w:t>
      </w:r>
    </w:p>
    <w:p w:rsidR="00C363F9" w:rsidRDefault="00C363F9" w:rsidP="00F55138">
      <w:pPr>
        <w:pStyle w:val="Naslov11"/>
        <w:numPr>
          <w:ilvl w:val="0"/>
          <w:numId w:val="16"/>
        </w:numPr>
      </w:pPr>
      <w:r>
        <w:t>predstavlja učencem model odprtosti za novosti in preizkušanje idej,</w:t>
      </w:r>
    </w:p>
    <w:p w:rsidR="00C363F9" w:rsidRDefault="00C363F9" w:rsidP="00F55138">
      <w:pPr>
        <w:pStyle w:val="Naslov11"/>
        <w:numPr>
          <w:ilvl w:val="0"/>
          <w:numId w:val="16"/>
        </w:numPr>
      </w:pPr>
      <w:r>
        <w:t>ne zadržuje ali ovira učenčevega napredovanja,</w:t>
      </w:r>
    </w:p>
    <w:p w:rsidR="00C363F9" w:rsidRDefault="00C363F9" w:rsidP="00F55138">
      <w:pPr>
        <w:pStyle w:val="Naslov11"/>
        <w:numPr>
          <w:ilvl w:val="0"/>
          <w:numId w:val="16"/>
        </w:numPr>
      </w:pPr>
      <w:r>
        <w:t>se je pripravljen učiti in to tudi kaže,</w:t>
      </w:r>
    </w:p>
    <w:p w:rsidR="00C363F9" w:rsidRDefault="00C363F9" w:rsidP="00F55138">
      <w:pPr>
        <w:pStyle w:val="Naslov11"/>
        <w:numPr>
          <w:ilvl w:val="0"/>
          <w:numId w:val="16"/>
        </w:numPr>
      </w:pPr>
      <w:r>
        <w:t xml:space="preserve">učencem </w:t>
      </w:r>
      <w:r>
        <w:t>večkrat</w:t>
      </w:r>
      <w:r>
        <w:t xml:space="preserve"> postavlja uganke, </w:t>
      </w:r>
      <w:r>
        <w:t>paradokse</w:t>
      </w:r>
      <w:r>
        <w:t>,</w:t>
      </w:r>
    </w:p>
    <w:p w:rsidR="00C363F9" w:rsidRDefault="00C363F9" w:rsidP="00F55138">
      <w:pPr>
        <w:pStyle w:val="Naslov11"/>
        <w:numPr>
          <w:ilvl w:val="0"/>
          <w:numId w:val="16"/>
        </w:numPr>
      </w:pPr>
      <w:r>
        <w:t>učencem postavlja divergentna, kompleksa vpr. in jih spodbuja, da jih tudi oni postavljajo,</w:t>
      </w:r>
    </w:p>
    <w:p w:rsidR="00C363F9" w:rsidRDefault="00C363F9" w:rsidP="00F55138">
      <w:pPr>
        <w:pStyle w:val="Naslov11"/>
        <w:numPr>
          <w:ilvl w:val="0"/>
          <w:numId w:val="16"/>
        </w:numPr>
      </w:pPr>
      <w:r>
        <w:t>učencem na njihova vpr. ne odgovarja neposredno, temveč jim vprašanje vrne: “Kaj pa vi mislite?”,</w:t>
      </w:r>
    </w:p>
    <w:p w:rsidR="00C363F9" w:rsidRDefault="00C363F9" w:rsidP="00F55138">
      <w:pPr>
        <w:pStyle w:val="Naslov11"/>
        <w:numPr>
          <w:ilvl w:val="0"/>
          <w:numId w:val="16"/>
        </w:numPr>
      </w:pPr>
      <w:r>
        <w:t>ima smisel za humor,</w:t>
      </w:r>
    </w:p>
    <w:p w:rsidR="00C363F9" w:rsidRDefault="00C363F9" w:rsidP="00F55138">
      <w:pPr>
        <w:pStyle w:val="Naslov11"/>
        <w:numPr>
          <w:ilvl w:val="0"/>
          <w:numId w:val="16"/>
        </w:numPr>
      </w:pPr>
      <w:r>
        <w:t>rad skupaj z učenci raziskuje stvari, ki jih tudi sam še ne pozna,</w:t>
      </w:r>
    </w:p>
    <w:p w:rsidR="00C363F9" w:rsidRDefault="00C363F9" w:rsidP="00F55138">
      <w:pPr>
        <w:pStyle w:val="Naslov11"/>
        <w:numPr>
          <w:ilvl w:val="0"/>
          <w:numId w:val="16"/>
        </w:numPr>
      </w:pPr>
      <w:r>
        <w:t>spodbuja učence, da v svoje zapiske zapisujejo ustvarjalne ideje,</w:t>
      </w:r>
    </w:p>
    <w:p w:rsidR="00C363F9" w:rsidRDefault="00C363F9" w:rsidP="00F55138">
      <w:pPr>
        <w:pStyle w:val="Naslov11"/>
        <w:numPr>
          <w:ilvl w:val="0"/>
          <w:numId w:val="16"/>
        </w:numPr>
      </w:pPr>
      <w:r>
        <w:t xml:space="preserve">obvlada tehnike </w:t>
      </w:r>
      <w:r>
        <w:t>spodbujanja</w:t>
      </w:r>
      <w:r>
        <w:t xml:space="preserve"> ustvarjalnih idej, s katerimi poskrbi za optimalen razvoj učenčevih sposobnosti ter za zadovoljevanje učenčevih interesov in želja,</w:t>
      </w:r>
    </w:p>
    <w:p w:rsidR="00C363F9" w:rsidRDefault="00C363F9" w:rsidP="00F55138">
      <w:pPr>
        <w:pStyle w:val="Naslov11"/>
        <w:numPr>
          <w:ilvl w:val="0"/>
          <w:numId w:val="16"/>
        </w:numPr>
      </w:pPr>
      <w:r>
        <w:t>poleg svoje strokovne usposobljenosti ima še organizacijske sposobnosti</w:t>
      </w:r>
    </w:p>
    <w:p w:rsidR="00C363F9" w:rsidRDefault="00C363F9" w:rsidP="00F55138">
      <w:pPr>
        <w:pStyle w:val="Naslov11"/>
        <w:numPr>
          <w:ilvl w:val="0"/>
          <w:numId w:val="16"/>
        </w:numPr>
      </w:pPr>
      <w:r>
        <w:t>ni zgolj usposobljen predstavnik določene stroke, temveč tudi mentor, poslušalec, prijatelj, usmerjevalec in  motivator,</w:t>
      </w:r>
    </w:p>
    <w:p w:rsidR="00C363F9" w:rsidRDefault="00C363F9" w:rsidP="00F55138">
      <w:pPr>
        <w:pStyle w:val="Naslov11"/>
        <w:numPr>
          <w:ilvl w:val="0"/>
          <w:numId w:val="16"/>
        </w:numPr>
      </w:pPr>
      <w:r>
        <w:t>ustvari primerno skupinsko klimo:</w:t>
      </w:r>
    </w:p>
    <w:p w:rsidR="0086004C" w:rsidRDefault="0086004C" w:rsidP="0086004C"/>
    <w:p w:rsidR="0086004C" w:rsidRDefault="0086004C" w:rsidP="008B6B2A">
      <w:pPr>
        <w:pStyle w:val="Naslov1"/>
      </w:pPr>
      <w:bookmarkStart w:id="4" w:name="_Toc467835418"/>
      <w:r>
        <w:t>Načini razvijanja in spodbujanja ustvarjalnosti</w:t>
      </w:r>
      <w:bookmarkEnd w:id="4"/>
    </w:p>
    <w:p w:rsidR="00C363F9" w:rsidRDefault="00C363F9" w:rsidP="00C363F9">
      <w:r>
        <w:t>Ker je ustvarjalno mišljenje tesno povezano s samo kakovostjo učenja in življenja, ter inovacijami in celotnim družbenim razvojem, ima spodbujanje razvoja in negovanje ustvarjalnosti v učnem oz. šolskem kontekstu zelo velik pomen.</w:t>
      </w:r>
    </w:p>
    <w:p w:rsidR="00C363F9" w:rsidRDefault="00C363F9" w:rsidP="00C363F9">
      <w:r>
        <w:t>Tegano, Moran in Sawyers (1991) navajata tri temeljne načine spodbujanja ustvarjalnosti:</w:t>
      </w:r>
    </w:p>
    <w:p w:rsidR="00C363F9" w:rsidRDefault="00C363F9" w:rsidP="00F55138">
      <w:pPr>
        <w:pStyle w:val="Odstavekseznama"/>
        <w:numPr>
          <w:ilvl w:val="0"/>
          <w:numId w:val="6"/>
        </w:numPr>
      </w:pPr>
      <w:r>
        <w:t>uporabimo nestrukturirane učnih dejavnosti, ki omogočajo otrokovo raziskovanje,</w:t>
      </w:r>
    </w:p>
    <w:p w:rsidR="00C363F9" w:rsidRDefault="00C363F9" w:rsidP="00F55138">
      <w:pPr>
        <w:pStyle w:val="Odstavekseznama"/>
        <w:numPr>
          <w:ilvl w:val="0"/>
          <w:numId w:val="6"/>
        </w:numPr>
      </w:pPr>
      <w:r>
        <w:lastRenderedPageBreak/>
        <w:t xml:space="preserve">veliko časa namenimo otrokovi igri, pri čemer spodbudimo otrokovo razmišljanje, kako bi spoznanja uporabil v drugih situacijah, </w:t>
      </w:r>
    </w:p>
    <w:p w:rsidR="00C363F9" w:rsidRDefault="00C363F9" w:rsidP="00F55138">
      <w:pPr>
        <w:pStyle w:val="Odstavekseznama"/>
        <w:numPr>
          <w:ilvl w:val="0"/>
          <w:numId w:val="6"/>
        </w:numPr>
      </w:pPr>
      <w:r>
        <w:t>ne ocenjujemo otrokove ustvarjalnosti, različne ideje pa preizkušamo z debatiranjem.</w:t>
      </w:r>
    </w:p>
    <w:p w:rsidR="00C363F9" w:rsidRDefault="00C363F9" w:rsidP="00C363F9">
      <w:r>
        <w:t>Osnovni cilj izobraževanja mora torej biti: vzgojiti kreativne, inovativne in raziskujoče ljudi, ki bodo zmogli delati nove stvari in ne le ponavljati tega, kar so delale prejšnje generacije.</w:t>
      </w:r>
    </w:p>
    <w:p w:rsidR="00C363F9" w:rsidRDefault="00C363F9" w:rsidP="00C363F9">
      <w:r>
        <w:t xml:space="preserve">Ustvarjalnosti sicer ne moremo poučevati, lahko pa jo spodbujamo na različne načine. K uspehu veliko pripomoreta družina in šola, ki otroka spremljata v otroštvu, ko je tudi vpliv na otroka največji. </w:t>
      </w:r>
    </w:p>
    <w:p w:rsidR="00C363F9" w:rsidRPr="00C363F9" w:rsidRDefault="00C363F9" w:rsidP="00C363F9">
      <w:pPr>
        <w:rPr>
          <w:i/>
        </w:rPr>
      </w:pPr>
      <w:r w:rsidRPr="00C363F9">
        <w:rPr>
          <w:i/>
        </w:rPr>
        <w:t>»Učitelji imajo odlično pozicijo za spodbujanje ali zaviranje ustvarjalnosti skozi svoje sprejemanje in zavračanje nenavadnega in domišljijskega.«</w:t>
      </w:r>
    </w:p>
    <w:p w:rsidR="00C363F9" w:rsidRDefault="00C363F9" w:rsidP="00F55138">
      <w:pPr>
        <w:pStyle w:val="Odstavekseznama"/>
        <w:numPr>
          <w:ilvl w:val="0"/>
          <w:numId w:val="7"/>
        </w:numPr>
      </w:pPr>
      <w:r>
        <w:t>90% otrok ustvarjalnih do 5. leta oz. vstopa v OŠ, nato se stopnja ustvarjalnosti zmanjšuje zaradi zahtev in stresa, ki ga le-te prinesejo s seboj</w:t>
      </w:r>
    </w:p>
    <w:p w:rsidR="00C363F9" w:rsidRDefault="00C363F9" w:rsidP="00F55138">
      <w:pPr>
        <w:pStyle w:val="Odstavekseznama"/>
        <w:numPr>
          <w:ilvl w:val="0"/>
          <w:numId w:val="7"/>
        </w:numPr>
      </w:pPr>
      <w:r>
        <w:t>Učitelji ugotavljajo, da:</w:t>
      </w:r>
    </w:p>
    <w:p w:rsidR="00C363F9" w:rsidRDefault="00C363F9" w:rsidP="00F55138">
      <w:pPr>
        <w:pStyle w:val="Odstavekseznama"/>
        <w:numPr>
          <w:ilvl w:val="1"/>
          <w:numId w:val="7"/>
        </w:numPr>
      </w:pPr>
      <w:r>
        <w:t>imajo učenci dovolj znanja</w:t>
      </w:r>
    </w:p>
    <w:p w:rsidR="00C363F9" w:rsidRDefault="00C363F9" w:rsidP="00F55138">
      <w:pPr>
        <w:pStyle w:val="Odstavekseznama"/>
        <w:numPr>
          <w:ilvl w:val="1"/>
          <w:numId w:val="7"/>
        </w:numPr>
      </w:pPr>
      <w:r>
        <w:t>primanjkuje pa jim sposobnosti sporazumevanja in občutek samozavesti,</w:t>
      </w:r>
    </w:p>
    <w:p w:rsidR="00C363F9" w:rsidRDefault="00C363F9" w:rsidP="00F55138">
      <w:pPr>
        <w:pStyle w:val="Odstavekseznama"/>
        <w:numPr>
          <w:ilvl w:val="1"/>
          <w:numId w:val="7"/>
        </w:numPr>
      </w:pPr>
      <w:r>
        <w:t>zato kot rešitev predlagajo uvedbo inovacijskih ur oz. ur za ustvarjalnost v šolah.</w:t>
      </w:r>
    </w:p>
    <w:p w:rsidR="00C363F9" w:rsidRDefault="00C363F9" w:rsidP="00F55138">
      <w:pPr>
        <w:pStyle w:val="Odstavekseznama"/>
        <w:numPr>
          <w:ilvl w:val="0"/>
          <w:numId w:val="7"/>
        </w:numPr>
      </w:pPr>
      <w:r>
        <w:t>Ustvarjalno lahko pristopimo do česarkoli in to namerno. Pri tem si učitelj lahko pomaga z »ustvarjalnimi učnimi metodami«.</w:t>
      </w:r>
    </w:p>
    <w:p w:rsidR="00C363F9" w:rsidRPr="00C363F9" w:rsidRDefault="00C363F9" w:rsidP="00C363F9"/>
    <w:p w:rsidR="0086004C" w:rsidRDefault="0086004C" w:rsidP="00CA6EF2">
      <w:pPr>
        <w:pStyle w:val="Naslov1"/>
      </w:pPr>
      <w:bookmarkStart w:id="5" w:name="_Toc467835419"/>
      <w:r>
        <w:t>Zagotavljanje ustvarjalnega okolja</w:t>
      </w:r>
      <w:bookmarkEnd w:id="5"/>
    </w:p>
    <w:p w:rsidR="0086004C" w:rsidRDefault="0086004C" w:rsidP="0086004C">
      <w:r>
        <w:t>Eden izmed možnih načinov razvijanja in spodbujanja ustvarjalnosti, je zagotavljanje primernega okolja, ki spodbuja radovednost in oblikovanje novih idej. Ustvarjalnost je namreč neločljivo povezana s posameznikovim okoljem. Ustvarjalno okolje ne sme kaznovati napak (ne sme ocenjevati končnih izdelkov), temveč mora dopuščati tveganje in spodbujati izvirnost ter divergentnost. Posamezniku mora ponujati veliko priložnosti za raziskovanje in radovednost. Biti mora strpno, v njem mora prevladovati odprta komunikacija, v ospredju pa mora biti zaupanje.</w:t>
      </w:r>
    </w:p>
    <w:p w:rsidR="00C363F9" w:rsidRPr="00C363F9" w:rsidRDefault="00C363F9" w:rsidP="00C363F9">
      <w:pPr>
        <w:rPr>
          <w:b/>
        </w:rPr>
      </w:pPr>
      <w:r w:rsidRPr="00C363F9">
        <w:rPr>
          <w:b/>
        </w:rPr>
        <w:t>Primerno ustvarjalno okolje vsebuje:</w:t>
      </w:r>
    </w:p>
    <w:p w:rsidR="00C363F9" w:rsidRDefault="00C363F9" w:rsidP="00F55138">
      <w:pPr>
        <w:pStyle w:val="Odstavekseznama"/>
        <w:numPr>
          <w:ilvl w:val="0"/>
          <w:numId w:val="13"/>
        </w:numPr>
      </w:pPr>
      <w:r>
        <w:t>Dinamičnost in živahnost: spodbujanje učencev k samostojnosti pri nalogah, odkrivanju, eksperimentiranju in sodelovanju ...</w:t>
      </w:r>
    </w:p>
    <w:p w:rsidR="00C363F9" w:rsidRDefault="00C363F9" w:rsidP="00F55138">
      <w:pPr>
        <w:pStyle w:val="Odstavekseznama"/>
        <w:numPr>
          <w:ilvl w:val="0"/>
          <w:numId w:val="13"/>
        </w:numPr>
      </w:pPr>
      <w:r>
        <w:lastRenderedPageBreak/>
        <w:t>Zaupanje, odprtost: spodbujanje odprte komunikacije, spoštovanje zazličnih vprašanj in mnenj, tolerantnost do napak in pomanjkljivosti ...</w:t>
      </w:r>
    </w:p>
    <w:p w:rsidR="00C363F9" w:rsidRDefault="00C363F9" w:rsidP="00F55138">
      <w:pPr>
        <w:pStyle w:val="Odstavekseznama"/>
        <w:numPr>
          <w:ilvl w:val="0"/>
          <w:numId w:val="13"/>
        </w:numPr>
      </w:pPr>
      <w:r>
        <w:t xml:space="preserve">Čas za ideje: dovolj časa, da učenci lahko sami uvidijo svoje napake, dopustiti različne možnosti ob začetku učnega dela, dovolj časa za osmišljevanje novih idej ... </w:t>
      </w:r>
    </w:p>
    <w:p w:rsidR="00C363F9" w:rsidRDefault="00C363F9" w:rsidP="00F55138">
      <w:pPr>
        <w:pStyle w:val="Odstavekseznama"/>
        <w:numPr>
          <w:ilvl w:val="0"/>
          <w:numId w:val="13"/>
        </w:numPr>
      </w:pPr>
      <w:r>
        <w:t>Igrivost, humor: spontanost pri učenju, dovoljevanje nenesramnih šal učencem, učiteljev smisel za humor ...</w:t>
      </w:r>
    </w:p>
    <w:p w:rsidR="00C363F9" w:rsidRDefault="00C363F9" w:rsidP="00F55138">
      <w:pPr>
        <w:pStyle w:val="Odstavekseznama"/>
        <w:numPr>
          <w:ilvl w:val="0"/>
          <w:numId w:val="13"/>
        </w:numPr>
      </w:pPr>
      <w:r>
        <w:t>Razpravljanje: spodbujanje učencev k razpravi in notranjemu dialogu oz. refleksiji, zagotavljanje soočanj in izmenjave različnih mnenj, idej, pogledov</w:t>
      </w:r>
    </w:p>
    <w:p w:rsidR="00C363F9" w:rsidRDefault="00C363F9" w:rsidP="00F55138">
      <w:pPr>
        <w:pStyle w:val="Odstavekseznama"/>
        <w:numPr>
          <w:ilvl w:val="0"/>
          <w:numId w:val="13"/>
        </w:numPr>
      </w:pPr>
      <w:r>
        <w:t>Prevzemanje tveganja: tolerantnost do nejasnosti in dvoumnosti, preizkušanje novih tehnik in pristopov, učitelj mora biti vzor za prevzemanje tveganj, nagrajevanje truda in poskušanja, ne le učnih rezultatov</w:t>
      </w:r>
    </w:p>
    <w:p w:rsidR="00C363F9" w:rsidRDefault="00C363F9" w:rsidP="00F55138">
      <w:pPr>
        <w:pStyle w:val="Odstavekseznama"/>
        <w:numPr>
          <w:ilvl w:val="0"/>
          <w:numId w:val="13"/>
        </w:numPr>
      </w:pPr>
      <w:r>
        <w:t>Podpora idejam: pogoste pohvale učencem, varnost in svoboda pri izražanju idej, učiteljevo zanimanje za življenje učencev, spoštovanje različnosti mnenj, vzdušje povezanosti, izražanje dvomov kot podpora idejam</w:t>
      </w:r>
    </w:p>
    <w:p w:rsidR="00C363F9" w:rsidRDefault="00C363F9" w:rsidP="00F55138">
      <w:pPr>
        <w:pStyle w:val="Odstavekseznama"/>
        <w:numPr>
          <w:ilvl w:val="0"/>
          <w:numId w:val="13"/>
        </w:numPr>
      </w:pPr>
      <w:r>
        <w:t>Izziv: vključevanje učencev med poukom, spodbujanje aktivnosti, sodelovanja učencev, zastavljanje vprašanj, ki spodbujajo razmišljanje in so učencem v izziv, dovoljevanje več poskusov odgovora ...</w:t>
      </w:r>
    </w:p>
    <w:p w:rsidR="00C363F9" w:rsidRDefault="00C363F9" w:rsidP="00F55138">
      <w:pPr>
        <w:pStyle w:val="Odstavekseznama"/>
        <w:numPr>
          <w:ilvl w:val="0"/>
          <w:numId w:val="13"/>
        </w:numPr>
      </w:pPr>
      <w:r>
        <w:t>Svoboda: spodbujanje samostojnosti učencev pri doseganju učnih ciljev, dopuščanje poslušanja glasbe, spodbujanje opazovanja dela drugih, neodvisnost od učitelja, sproščeno in motivirano vzdušje ...</w:t>
      </w:r>
    </w:p>
    <w:p w:rsidR="00C363F9" w:rsidRDefault="00C363F9" w:rsidP="00F55138">
      <w:pPr>
        <w:pStyle w:val="Odstavekseznama"/>
        <w:numPr>
          <w:ilvl w:val="0"/>
          <w:numId w:val="13"/>
        </w:numPr>
      </w:pPr>
      <w:r>
        <w:t>Ne smeta pa biti prisotna konflikti in napetost: nespoštovanje, prevlada nekoga nad drugimi, uporaba humorja v žaljive namene …</w:t>
      </w:r>
    </w:p>
    <w:p w:rsidR="00C363F9" w:rsidRDefault="00C363F9" w:rsidP="0086004C"/>
    <w:p w:rsidR="00C363F9" w:rsidRDefault="00C363F9" w:rsidP="00CA6EF2">
      <w:pPr>
        <w:pStyle w:val="Naslov1"/>
      </w:pPr>
      <w:bookmarkStart w:id="6" w:name="_Toc467835420"/>
      <w:r>
        <w:t>Spodbujanje ustvarjalnosti v šoli z učnimi metodami</w:t>
      </w:r>
      <w:bookmarkEnd w:id="6"/>
    </w:p>
    <w:p w:rsidR="0086004C" w:rsidRDefault="00C363F9" w:rsidP="00CA6EF2">
      <w:pPr>
        <w:pStyle w:val="Naslov2"/>
      </w:pPr>
      <w:bookmarkStart w:id="7" w:name="_Toc467835421"/>
      <w:r>
        <w:t>Opredelitev učnih metod</w:t>
      </w:r>
      <w:bookmarkEnd w:id="7"/>
    </w:p>
    <w:p w:rsidR="0086004C" w:rsidRPr="00C363F9" w:rsidRDefault="00C363F9" w:rsidP="0086004C">
      <w:pPr>
        <w:rPr>
          <w:b/>
        </w:rPr>
      </w:pPr>
      <w:r>
        <w:rPr>
          <w:b/>
        </w:rPr>
        <w:t>U</w:t>
      </w:r>
      <w:r w:rsidRPr="00C363F9">
        <w:rPr>
          <w:b/>
        </w:rPr>
        <w:t>čna metoda (gr. methodos = pot k nečemu) ali metoda poučevanja:</w:t>
      </w:r>
    </w:p>
    <w:p w:rsidR="0086004C" w:rsidRDefault="0086004C" w:rsidP="00F55138">
      <w:pPr>
        <w:pStyle w:val="Odstavekseznama"/>
        <w:numPr>
          <w:ilvl w:val="0"/>
          <w:numId w:val="8"/>
        </w:numPr>
      </w:pPr>
      <w:r>
        <w:t>so načini dela učiteljev in učencev v vseh stopnjah učnega procesa.</w:t>
      </w:r>
    </w:p>
    <w:p w:rsidR="0086004C" w:rsidRDefault="0086004C" w:rsidP="00F55138">
      <w:pPr>
        <w:pStyle w:val="Odstavekseznama"/>
        <w:numPr>
          <w:ilvl w:val="0"/>
          <w:numId w:val="8"/>
        </w:numPr>
      </w:pPr>
      <w:r>
        <w:t>je pot k smotru in pomaga tako učiteljem kot učencem na najustreznejši način priti do novega znanja.</w:t>
      </w:r>
    </w:p>
    <w:p w:rsidR="00C363F9" w:rsidRDefault="00C363F9" w:rsidP="0086004C"/>
    <w:p w:rsidR="0086004C" w:rsidRPr="00C363F9" w:rsidRDefault="00C363F9" w:rsidP="0086004C">
      <w:pPr>
        <w:rPr>
          <w:b/>
        </w:rPr>
      </w:pPr>
      <w:r w:rsidRPr="00C363F9">
        <w:rPr>
          <w:b/>
        </w:rPr>
        <w:lastRenderedPageBreak/>
        <w:t>Učne metode ≠ strategije pouka (!)</w:t>
      </w:r>
    </w:p>
    <w:p w:rsidR="0086004C" w:rsidRDefault="0086004C" w:rsidP="00F55138">
      <w:pPr>
        <w:pStyle w:val="Odstavekseznama"/>
        <w:numPr>
          <w:ilvl w:val="0"/>
          <w:numId w:val="9"/>
        </w:numPr>
      </w:pPr>
      <w:r>
        <w:t>učna metoda = ožji termin</w:t>
      </w:r>
    </w:p>
    <w:p w:rsidR="0086004C" w:rsidRDefault="0086004C" w:rsidP="00F55138">
      <w:pPr>
        <w:pStyle w:val="Odstavekseznama"/>
        <w:numPr>
          <w:ilvl w:val="0"/>
          <w:numId w:val="9"/>
        </w:numPr>
      </w:pPr>
      <w:r>
        <w:t>strategija pouka = širši termin; vključuje razl. učne metode ali kombinacije le-teh</w:t>
      </w:r>
    </w:p>
    <w:p w:rsidR="0086004C" w:rsidRPr="00C363F9" w:rsidRDefault="00C363F9" w:rsidP="0086004C">
      <w:pPr>
        <w:rPr>
          <w:b/>
        </w:rPr>
      </w:pPr>
      <w:r w:rsidRPr="00C363F9">
        <w:rPr>
          <w:b/>
        </w:rPr>
        <w:t>Učne metode ≠ učne oblike (!)</w:t>
      </w:r>
    </w:p>
    <w:p w:rsidR="0086004C" w:rsidRDefault="0086004C" w:rsidP="00F55138">
      <w:pPr>
        <w:pStyle w:val="Odstavekseznama"/>
        <w:numPr>
          <w:ilvl w:val="0"/>
          <w:numId w:val="10"/>
        </w:numPr>
      </w:pPr>
      <w:r>
        <w:t>učnih metod je več (razl. kvalifikacije: po nekaterih virih je UM 40, po drugih  &gt;200). Učne metode so npr. kazanje, razlaganje, prikazovanje ...</w:t>
      </w:r>
    </w:p>
    <w:p w:rsidR="0086004C" w:rsidRDefault="0086004C" w:rsidP="00F55138">
      <w:pPr>
        <w:pStyle w:val="Odstavekseznama"/>
        <w:numPr>
          <w:ilvl w:val="0"/>
          <w:numId w:val="10"/>
        </w:numPr>
      </w:pPr>
      <w:r>
        <w:t>učne oblike so npr. frontalna, skupinska, individualna, delo v paru …</w:t>
      </w:r>
    </w:p>
    <w:p w:rsidR="0086004C" w:rsidRPr="00C363F9" w:rsidRDefault="0086004C" w:rsidP="0086004C">
      <w:pPr>
        <w:rPr>
          <w:b/>
        </w:rPr>
      </w:pPr>
      <w:r w:rsidRPr="00C363F9">
        <w:rPr>
          <w:b/>
        </w:rPr>
        <w:t>Na izbiro učne metode vplivajo</w:t>
      </w:r>
      <w:r w:rsidR="00C363F9">
        <w:rPr>
          <w:b/>
        </w:rPr>
        <w:t>:</w:t>
      </w:r>
    </w:p>
    <w:p w:rsidR="0086004C" w:rsidRDefault="0086004C" w:rsidP="00F55138">
      <w:pPr>
        <w:pStyle w:val="Odstavekseznama"/>
        <w:numPr>
          <w:ilvl w:val="0"/>
          <w:numId w:val="11"/>
        </w:numPr>
      </w:pPr>
      <w:r>
        <w:t>subjektivni dejavniki (razvojna stopnja učencev, razvitost razl. sposobnosti in spretnosti učencev v razredu, št. učencev v razredu …)</w:t>
      </w:r>
    </w:p>
    <w:p w:rsidR="0086004C" w:rsidRDefault="0086004C" w:rsidP="00F55138">
      <w:pPr>
        <w:pStyle w:val="Odstavekseznama"/>
        <w:numPr>
          <w:ilvl w:val="0"/>
          <w:numId w:val="11"/>
        </w:numPr>
      </w:pPr>
      <w:r>
        <w:t>objektivni dejavniki (UC, didaktično okolje&amp;čas, učna vsebina in posebnosti le-te …)</w:t>
      </w:r>
    </w:p>
    <w:p w:rsidR="0086004C" w:rsidRPr="00C363F9" w:rsidRDefault="0086004C" w:rsidP="0086004C">
      <w:pPr>
        <w:rPr>
          <w:b/>
        </w:rPr>
      </w:pPr>
      <w:r w:rsidRPr="00C363F9">
        <w:rPr>
          <w:b/>
        </w:rPr>
        <w:t>Učne metode namenjene za:</w:t>
      </w:r>
    </w:p>
    <w:p w:rsidR="0086004C" w:rsidRDefault="0086004C" w:rsidP="00F55138">
      <w:pPr>
        <w:pStyle w:val="Odstavekseznama"/>
        <w:numPr>
          <w:ilvl w:val="0"/>
          <w:numId w:val="12"/>
        </w:numPr>
      </w:pPr>
      <w:r>
        <w:t>dosego učnih ciljev (UC)</w:t>
      </w:r>
    </w:p>
    <w:p w:rsidR="0086004C" w:rsidRDefault="0086004C" w:rsidP="00F55138">
      <w:pPr>
        <w:pStyle w:val="Odstavekseznama"/>
        <w:numPr>
          <w:ilvl w:val="0"/>
          <w:numId w:val="12"/>
        </w:numPr>
      </w:pPr>
      <w:r>
        <w:t>motiviranje udeležencev</w:t>
      </w:r>
    </w:p>
    <w:p w:rsidR="0086004C" w:rsidRDefault="00C363F9" w:rsidP="00F55138">
      <w:pPr>
        <w:pStyle w:val="Odstavekseznama"/>
        <w:numPr>
          <w:ilvl w:val="0"/>
          <w:numId w:val="12"/>
        </w:numPr>
      </w:pPr>
      <w:r>
        <w:t>a</w:t>
      </w:r>
      <w:r w:rsidR="0086004C">
        <w:t>ktivno vključevanje udeležencev v učni proces</w:t>
      </w:r>
    </w:p>
    <w:p w:rsidR="0086004C" w:rsidRDefault="0086004C" w:rsidP="0086004C"/>
    <w:p w:rsidR="0086004C" w:rsidRDefault="00C363F9" w:rsidP="00CA6EF2">
      <w:pPr>
        <w:pStyle w:val="Naslov2"/>
      </w:pPr>
      <w:bookmarkStart w:id="8" w:name="_Toc467835422"/>
      <w:r>
        <w:t>Ustvarjalne učne metode</w:t>
      </w:r>
      <w:bookmarkEnd w:id="8"/>
    </w:p>
    <w:p w:rsidR="0086004C" w:rsidRDefault="00C363F9" w:rsidP="0086004C">
      <w:r w:rsidRPr="00C363F9">
        <w:rPr>
          <w:b/>
        </w:rPr>
        <w:t>Ustvarjalne učne metode</w:t>
      </w:r>
      <w:r w:rsidR="0086004C">
        <w:t xml:space="preserve"> </w:t>
      </w:r>
      <w:r>
        <w:t xml:space="preserve">so </w:t>
      </w:r>
      <w:r w:rsidR="0086004C">
        <w:t>tiste učne metode, ki spodbujajo ustvarjalnost učencev pri doseganju različnih UC.</w:t>
      </w:r>
    </w:p>
    <w:p w:rsidR="0086004C" w:rsidRDefault="0086004C" w:rsidP="0086004C">
      <w:r>
        <w:t>Ustvarjalna učna metoda je lahko skoraj vsaka UM, če je učitelj dovolj fleksibilen in dovolj spodbuja radovednost, domišljijo ter ne zavira nenavadnih domislic učencev.</w:t>
      </w:r>
    </w:p>
    <w:p w:rsidR="00CA6EF2" w:rsidRPr="00CA6EF2" w:rsidRDefault="00CA6EF2" w:rsidP="00CA6EF2">
      <w:r w:rsidRPr="00CA6EF2">
        <w:t xml:space="preserve">     1.            Lahko se </w:t>
      </w:r>
      <w:r w:rsidRPr="00CA6EF2">
        <w:rPr>
          <w:b/>
          <w:bCs/>
        </w:rPr>
        <w:t>uporabljajo pri različnih</w:t>
      </w:r>
      <w:r w:rsidRPr="00CA6EF2">
        <w:t>:</w:t>
      </w:r>
    </w:p>
    <w:p w:rsidR="00CA6EF2" w:rsidRPr="00CA6EF2" w:rsidRDefault="00CA6EF2" w:rsidP="00F55138">
      <w:pPr>
        <w:pStyle w:val="Odstavekseznama"/>
        <w:numPr>
          <w:ilvl w:val="0"/>
          <w:numId w:val="17"/>
        </w:numPr>
      </w:pPr>
      <w:r w:rsidRPr="00CA6EF2">
        <w:t>stopnjah izobraževanja (OŠ–fakulteta)</w:t>
      </w:r>
    </w:p>
    <w:p w:rsidR="00CA6EF2" w:rsidRPr="00CA6EF2" w:rsidRDefault="00CA6EF2" w:rsidP="00F55138">
      <w:pPr>
        <w:pStyle w:val="Odstavekseznama"/>
        <w:numPr>
          <w:ilvl w:val="0"/>
          <w:numId w:val="17"/>
        </w:numPr>
      </w:pPr>
      <w:r w:rsidRPr="00CA6EF2">
        <w:t>fazah učnega procesa (vpeljevanje učencev v delo, obravnava nove učne vsebine, ponavljanje, preverjanje …)</w:t>
      </w:r>
    </w:p>
    <w:p w:rsidR="00CA6EF2" w:rsidRPr="00CA6EF2" w:rsidRDefault="00CA6EF2" w:rsidP="00F55138">
      <w:pPr>
        <w:pStyle w:val="Odstavekseznama"/>
        <w:numPr>
          <w:ilvl w:val="0"/>
          <w:numId w:val="17"/>
        </w:numPr>
      </w:pPr>
      <w:r w:rsidRPr="00CA6EF2">
        <w:t>predmetih (slovenščina, matematika, psihologija …)</w:t>
      </w:r>
    </w:p>
    <w:p w:rsidR="00CA6EF2" w:rsidRPr="00CA6EF2" w:rsidRDefault="00CA6EF2" w:rsidP="00CA6EF2">
      <w:r w:rsidRPr="00CA6EF2">
        <w:t xml:space="preserve">     2.            Pogosto se izvajajo v </w:t>
      </w:r>
      <w:r w:rsidRPr="00CA6EF2">
        <w:rPr>
          <w:b/>
          <w:bCs/>
        </w:rPr>
        <w:t>posrednih učnih oblikah</w:t>
      </w:r>
      <w:r w:rsidRPr="00CA6EF2">
        <w:t xml:space="preserve"> (npr. v manjših skupinah, v paru).</w:t>
      </w:r>
    </w:p>
    <w:p w:rsidR="00CA6EF2" w:rsidRPr="00CA6EF2" w:rsidRDefault="00CA6EF2" w:rsidP="00CA6EF2">
      <w:r w:rsidRPr="00CA6EF2">
        <w:lastRenderedPageBreak/>
        <w:t>     3.            </w:t>
      </w:r>
      <w:r w:rsidRPr="00CA6EF2">
        <w:rPr>
          <w:b/>
          <w:bCs/>
        </w:rPr>
        <w:t>Spodbujajo</w:t>
      </w:r>
      <w:r w:rsidRPr="00CA6EF2">
        <w:t>:</w:t>
      </w:r>
    </w:p>
    <w:p w:rsidR="00CA6EF2" w:rsidRPr="00CA6EF2" w:rsidRDefault="00CA6EF2" w:rsidP="00F55138">
      <w:pPr>
        <w:pStyle w:val="Odstavekseznama"/>
        <w:numPr>
          <w:ilvl w:val="0"/>
          <w:numId w:val="18"/>
        </w:numPr>
      </w:pPr>
      <w:r w:rsidRPr="00CA6EF2">
        <w:t>ustvarjalnost učencev</w:t>
      </w:r>
    </w:p>
    <w:p w:rsidR="00CA6EF2" w:rsidRPr="00CA6EF2" w:rsidRDefault="00CA6EF2" w:rsidP="00F55138">
      <w:pPr>
        <w:pStyle w:val="Odstavekseznama"/>
        <w:numPr>
          <w:ilvl w:val="0"/>
          <w:numId w:val="18"/>
        </w:numPr>
      </w:pPr>
      <w:r w:rsidRPr="00CA6EF2">
        <w:t>originalno in neodvisno mišljenje</w:t>
      </w:r>
    </w:p>
    <w:p w:rsidR="00CA6EF2" w:rsidRPr="00CA6EF2" w:rsidRDefault="00CA6EF2" w:rsidP="00F55138">
      <w:pPr>
        <w:pStyle w:val="Odstavekseznama"/>
        <w:numPr>
          <w:ilvl w:val="0"/>
          <w:numId w:val="18"/>
        </w:numPr>
      </w:pPr>
      <w:r w:rsidRPr="00CA6EF2">
        <w:t>sodelovanje med učenci</w:t>
      </w:r>
    </w:p>
    <w:p w:rsidR="00CA6EF2" w:rsidRPr="00CA6EF2" w:rsidRDefault="00CA6EF2" w:rsidP="00F55138">
      <w:pPr>
        <w:pStyle w:val="Odstavekseznama"/>
        <w:numPr>
          <w:ilvl w:val="0"/>
          <w:numId w:val="18"/>
        </w:numPr>
      </w:pPr>
      <w:r w:rsidRPr="00CA6EF2">
        <w:t>vse vrste inteligentnosti</w:t>
      </w:r>
    </w:p>
    <w:p w:rsidR="00CA6EF2" w:rsidRPr="00CA6EF2" w:rsidRDefault="00CA6EF2" w:rsidP="00F55138">
      <w:pPr>
        <w:pStyle w:val="Odstavekseznama"/>
        <w:numPr>
          <w:ilvl w:val="0"/>
          <w:numId w:val="18"/>
        </w:numPr>
      </w:pPr>
      <w:r w:rsidRPr="00CA6EF2">
        <w:t>pozitivna čustva in omogočajo zabaven način učenja</w:t>
      </w:r>
    </w:p>
    <w:p w:rsidR="00CA6EF2" w:rsidRPr="00CA6EF2" w:rsidRDefault="00CA6EF2" w:rsidP="00F55138">
      <w:pPr>
        <w:pStyle w:val="Odstavekseznama"/>
        <w:numPr>
          <w:ilvl w:val="0"/>
          <w:numId w:val="18"/>
        </w:numPr>
      </w:pPr>
      <w:r w:rsidRPr="00CA6EF2">
        <w:t>učence, da se vključijo v proces celostnega učenja in razvoja (kognitivni, konativni, psihomotorični)</w:t>
      </w:r>
    </w:p>
    <w:p w:rsidR="00CA6EF2" w:rsidRPr="00CA6EF2" w:rsidRDefault="00CA6EF2" w:rsidP="00CA6EF2">
      <w:r w:rsidRPr="00CA6EF2">
        <w:t>     4.            </w:t>
      </w:r>
      <w:r w:rsidRPr="00CA6EF2">
        <w:rPr>
          <w:b/>
          <w:bCs/>
        </w:rPr>
        <w:t>Vključujejo</w:t>
      </w:r>
      <w:r w:rsidRPr="00CA6EF2">
        <w:t xml:space="preserve"> </w:t>
      </w:r>
      <w:r>
        <w:rPr>
          <w:b/>
          <w:bCs/>
        </w:rPr>
        <w:t>različna</w:t>
      </w:r>
      <w:r w:rsidRPr="00CA6EF2">
        <w:rPr>
          <w:b/>
          <w:bCs/>
        </w:rPr>
        <w:t>:</w:t>
      </w:r>
    </w:p>
    <w:p w:rsidR="00CA6EF2" w:rsidRPr="00CA6EF2" w:rsidRDefault="00CA6EF2" w:rsidP="00F55138">
      <w:pPr>
        <w:pStyle w:val="Odstavekseznama"/>
        <w:numPr>
          <w:ilvl w:val="0"/>
          <w:numId w:val="19"/>
        </w:numPr>
      </w:pPr>
      <w:r w:rsidRPr="00CA6EF2">
        <w:t>čutila (sluh, tip, okus, vid, voh)</w:t>
      </w:r>
    </w:p>
    <w:p w:rsidR="00CA6EF2" w:rsidRPr="00CA6EF2" w:rsidRDefault="00CA6EF2" w:rsidP="00F55138">
      <w:pPr>
        <w:pStyle w:val="Odstavekseznama"/>
        <w:numPr>
          <w:ilvl w:val="0"/>
          <w:numId w:val="19"/>
        </w:numPr>
      </w:pPr>
      <w:r w:rsidRPr="00CA6EF2">
        <w:t>stile zaznavanja (vidni, slušni in kinestetični)</w:t>
      </w:r>
    </w:p>
    <w:p w:rsidR="00CA6EF2" w:rsidRPr="00CA6EF2" w:rsidRDefault="00CA6EF2" w:rsidP="00CA6EF2">
      <w:r w:rsidRPr="00CA6EF2">
        <w:rPr>
          <w:i/>
          <w:iCs/>
        </w:rPr>
        <w:t xml:space="preserve">Ker je na vseh stopnjah šolanja kinestetični način učenja najbolj zapostavljen, naj bi v pouk vključevali </w:t>
      </w:r>
      <w:r w:rsidRPr="00CA6EF2">
        <w:rPr>
          <w:i/>
          <w:iCs/>
          <w:u w:val="single"/>
        </w:rPr>
        <w:t xml:space="preserve">več gibanja </w:t>
      </w:r>
      <w:r w:rsidRPr="00CA6EF2">
        <w:rPr>
          <w:i/>
          <w:iCs/>
        </w:rPr>
        <w:t>in izbrali tiste učne metode, ki ga vključujejo (npr. pantomima).</w:t>
      </w:r>
    </w:p>
    <w:p w:rsidR="00CA6EF2" w:rsidRPr="00CA6EF2" w:rsidRDefault="00CA6EF2" w:rsidP="00CA6EF2">
      <w:r w:rsidRPr="00CA6EF2">
        <w:t xml:space="preserve">     5.            So </w:t>
      </w:r>
      <w:r w:rsidRPr="00CA6EF2">
        <w:rPr>
          <w:b/>
          <w:bCs/>
        </w:rPr>
        <w:t>primerne za vse</w:t>
      </w:r>
      <w:r w:rsidRPr="00CA6EF2">
        <w:t xml:space="preserve"> učence, </w:t>
      </w:r>
      <w:r w:rsidRPr="00CA6EF2">
        <w:rPr>
          <w:b/>
          <w:bCs/>
          <w:u w:val="single"/>
        </w:rPr>
        <w:t>tudi za učence s PP (!).</w:t>
      </w:r>
    </w:p>
    <w:p w:rsidR="00CA6EF2" w:rsidRDefault="00CA6EF2" w:rsidP="00CA6EF2">
      <w:r w:rsidRPr="00CA6EF2">
        <w:t xml:space="preserve">     6.            Pomenijo tudi boljše </w:t>
      </w:r>
      <w:r w:rsidRPr="00CA6EF2">
        <w:rPr>
          <w:b/>
          <w:bCs/>
        </w:rPr>
        <w:t>učenje</w:t>
      </w:r>
      <w:r w:rsidRPr="00CA6EF2">
        <w:t>, če to vključuje podobe, slike, zvok ali glasbo, sproščeno pozornost, zabavo, igro ipd..</w:t>
      </w:r>
    </w:p>
    <w:p w:rsidR="00CA6EF2" w:rsidRDefault="00CA6EF2" w:rsidP="00CA6EF2"/>
    <w:p w:rsidR="00CA6EF2" w:rsidRDefault="00CA6EF2" w:rsidP="00CA6EF2">
      <w:pPr>
        <w:pStyle w:val="Naslov1"/>
      </w:pPr>
      <w:bookmarkStart w:id="9" w:name="_Toc467835423"/>
      <w:r>
        <w:t>Vrste ustvarjalnih učnih metod</w:t>
      </w:r>
      <w:bookmarkEnd w:id="9"/>
    </w:p>
    <w:p w:rsidR="00CA6EF2" w:rsidRPr="00CA6EF2" w:rsidRDefault="00CA6EF2" w:rsidP="00CA6EF2">
      <w:pPr>
        <w:pStyle w:val="Naslov4"/>
        <w:rPr>
          <w:color w:val="833C0B" w:themeColor="accent2" w:themeShade="80"/>
        </w:rPr>
      </w:pPr>
      <w:bookmarkStart w:id="10" w:name="_Toc467835424"/>
      <w:r w:rsidRPr="00CA6EF2">
        <w:rPr>
          <w:color w:val="833C0B" w:themeColor="accent2" w:themeShade="80"/>
        </w:rPr>
        <w:t>METODA POGOVORA</w:t>
      </w:r>
      <w:bookmarkEnd w:id="10"/>
    </w:p>
    <w:p w:rsidR="00CA6EF2" w:rsidRPr="00CA6EF2" w:rsidRDefault="00CA6EF2" w:rsidP="00CA6EF2">
      <w:r w:rsidRPr="00CA6EF2">
        <w:t>»Pogovor naj učence spodbuja k izražanju svojega mnenja.«</w:t>
      </w:r>
    </w:p>
    <w:p w:rsidR="00CA6EF2" w:rsidRPr="00CA6EF2" w:rsidRDefault="00CA6EF2" w:rsidP="00CA6EF2">
      <w:r w:rsidRPr="00CA6EF2">
        <w:t xml:space="preserve">Učitelj </w:t>
      </w:r>
      <w:r w:rsidRPr="00CA6EF2">
        <w:rPr>
          <w:u w:val="single"/>
        </w:rPr>
        <w:t>postavlja</w:t>
      </w:r>
      <w:r w:rsidRPr="00CA6EF2">
        <w:t xml:space="preserve"> in </w:t>
      </w:r>
      <w:r w:rsidRPr="00CA6EF2">
        <w:rPr>
          <w:u w:val="single"/>
        </w:rPr>
        <w:t>spodbuja</w:t>
      </w:r>
      <w:r w:rsidRPr="00CA6EF2">
        <w:t xml:space="preserve"> učence k postavljanju vprašanj ter uporabi lastne domišljije.</w:t>
      </w:r>
    </w:p>
    <w:p w:rsidR="00CA6EF2" w:rsidRPr="00CA6EF2" w:rsidRDefault="00CA6EF2" w:rsidP="00CA6EF2">
      <w:r w:rsidRPr="00CA6EF2">
        <w:t>Vprašanja naj bodo:</w:t>
      </w:r>
    </w:p>
    <w:p w:rsidR="00CA6EF2" w:rsidRPr="00CA6EF2" w:rsidRDefault="00CA6EF2" w:rsidP="00CA6EF2">
      <w:r w:rsidRPr="00CA6EF2">
        <w:t>·         </w:t>
      </w:r>
      <w:r w:rsidRPr="00CA6EF2">
        <w:rPr>
          <w:b/>
          <w:bCs/>
        </w:rPr>
        <w:t>čim koristnejša za učence</w:t>
      </w:r>
    </w:p>
    <w:p w:rsidR="00CA6EF2" w:rsidRPr="00CA6EF2" w:rsidRDefault="00CA6EF2" w:rsidP="00CA6EF2">
      <w:r w:rsidRPr="00CA6EF2">
        <w:t>·  </w:t>
      </w:r>
      <w:r w:rsidRPr="00CA6EF2">
        <w:rPr>
          <w:b/>
          <w:bCs/>
        </w:rPr>
        <w:t xml:space="preserve">divergentna/odprta </w:t>
      </w:r>
      <w:r w:rsidRPr="00CA6EF2">
        <w:rPr>
          <w:i/>
          <w:iCs/>
        </w:rPr>
        <w:t>(takšna, ki omogočajo razl. odgovore oz. imajo več odgovorov, ki pa so lahko tudi neobičajni in presenetljivi)</w:t>
      </w:r>
    </w:p>
    <w:p w:rsidR="00CA6EF2" w:rsidRPr="00CA6EF2" w:rsidRDefault="00CA6EF2" w:rsidP="00CA6EF2">
      <w:r w:rsidRPr="00CA6EF2">
        <w:t>·         </w:t>
      </w:r>
      <w:r w:rsidRPr="00CA6EF2">
        <w:rPr>
          <w:b/>
          <w:bCs/>
        </w:rPr>
        <w:t xml:space="preserve">neobičajna </w:t>
      </w:r>
      <w:r w:rsidRPr="00CA6EF2">
        <w:rPr>
          <w:i/>
          <w:iCs/>
        </w:rPr>
        <w:t>(npr. »Kaj bi bilo, če bi bilo …?«)</w:t>
      </w:r>
    </w:p>
    <w:p w:rsidR="00CA6EF2" w:rsidRPr="00CA6EF2" w:rsidRDefault="00CA6EF2" w:rsidP="00CA6EF2">
      <w:r w:rsidRPr="00CA6EF2">
        <w:lastRenderedPageBreak/>
        <w:t>·     </w:t>
      </w:r>
      <w:r w:rsidRPr="00CA6EF2">
        <w:rPr>
          <w:b/>
          <w:bCs/>
        </w:rPr>
        <w:t xml:space="preserve">vprašanja višjega reda po Bloomu </w:t>
      </w:r>
      <w:r w:rsidRPr="00CA6EF2">
        <w:rPr>
          <w:i/>
          <w:iCs/>
        </w:rPr>
        <w:t>(takšna, ki zahtevajo analizo, sintezo in vrednotenje oz. »nekaj ustvariti«)</w:t>
      </w:r>
    </w:p>
    <w:p w:rsidR="00CA6EF2" w:rsidRDefault="00CA6EF2" w:rsidP="00CA6EF2">
      <w:pPr>
        <w:rPr>
          <w:b/>
          <w:bCs/>
        </w:rPr>
      </w:pPr>
    </w:p>
    <w:p w:rsidR="00CA6EF2" w:rsidRPr="00CA6EF2" w:rsidRDefault="00CA6EF2" w:rsidP="00CA6EF2">
      <w:pPr>
        <w:pStyle w:val="Naslov4"/>
        <w:rPr>
          <w:color w:val="833C0B" w:themeColor="accent2" w:themeShade="80"/>
        </w:rPr>
      </w:pPr>
      <w:bookmarkStart w:id="11" w:name="_Toc467835425"/>
      <w:r w:rsidRPr="00CA6EF2">
        <w:rPr>
          <w:color w:val="833C0B" w:themeColor="accent2" w:themeShade="80"/>
        </w:rPr>
        <w:t>METODA PRIPOVEDOVANJA</w:t>
      </w:r>
      <w:bookmarkEnd w:id="11"/>
    </w:p>
    <w:p w:rsidR="00CA6EF2" w:rsidRPr="00CA6EF2" w:rsidRDefault="00CA6EF2" w:rsidP="00CA6EF2">
      <w:r w:rsidRPr="00CA6EF2">
        <w:t>Uporabljajo jo tako učitelji in učenci kot tudi starši.</w:t>
      </w:r>
    </w:p>
    <w:p w:rsidR="00CA6EF2" w:rsidRPr="00CA6EF2" w:rsidRDefault="00CA6EF2" w:rsidP="00CA6EF2">
      <w:r w:rsidRPr="00CA6EF2">
        <w:t>Pripovedujemo lahko o razl. stvareh, najpogosteje o resničnih ali izmišljenih doživetjih ali zgodbah.</w:t>
      </w:r>
    </w:p>
    <w:p w:rsidR="00CA6EF2" w:rsidRPr="00CA6EF2" w:rsidRDefault="00CA6EF2" w:rsidP="00CA6EF2">
      <w:r w:rsidRPr="00CA6EF2">
        <w:rPr>
          <w:b/>
          <w:bCs/>
        </w:rPr>
        <w:t>Različice metode pripovedovanja:</w:t>
      </w:r>
    </w:p>
    <w:p w:rsidR="00CA6EF2" w:rsidRPr="00CA6EF2" w:rsidRDefault="00CA6EF2" w:rsidP="00F55138">
      <w:pPr>
        <w:numPr>
          <w:ilvl w:val="0"/>
          <w:numId w:val="20"/>
        </w:numPr>
      </w:pPr>
      <w:r w:rsidRPr="00CA6EF2">
        <w:t> </w:t>
      </w:r>
      <w:r w:rsidRPr="00CA6EF2">
        <w:rPr>
          <w:b/>
          <w:bCs/>
        </w:rPr>
        <w:t xml:space="preserve">PRIPOVEDOVANJE ZGODB </w:t>
      </w:r>
      <w:r w:rsidRPr="00CA6EF2">
        <w:rPr>
          <w:b/>
          <w:bCs/>
          <w:i/>
          <w:iCs/>
        </w:rPr>
        <w:t>(ang. storyline)</w:t>
      </w:r>
    </w:p>
    <w:p w:rsidR="00CA6EF2" w:rsidRPr="00CA6EF2" w:rsidRDefault="00CA6EF2" w:rsidP="00CA6EF2">
      <w:r w:rsidRPr="00CA6EF2">
        <w:rPr>
          <w:b/>
          <w:bCs/>
        </w:rPr>
        <w:t xml:space="preserve">Zgodbe </w:t>
      </w:r>
      <w:r w:rsidRPr="00CA6EF2">
        <w:t xml:space="preserve">zelo pritegnejo učence in spodbujajo njihovo pozornost, </w:t>
      </w:r>
      <w:r w:rsidRPr="00CA6EF2">
        <w:rPr>
          <w:u w:val="single"/>
        </w:rPr>
        <w:t>tudi ko so že naveličani ali utrujeni (!).</w:t>
      </w:r>
    </w:p>
    <w:p w:rsidR="00CA6EF2" w:rsidRPr="00CA6EF2" w:rsidRDefault="00CA6EF2" w:rsidP="00CA6EF2">
      <w:r w:rsidRPr="00CA6EF2">
        <w:t xml:space="preserve">Učenci </w:t>
      </w:r>
      <w:r w:rsidRPr="00CA6EF2">
        <w:rPr>
          <w:b/>
          <w:bCs/>
        </w:rPr>
        <w:t>skupaj</w:t>
      </w:r>
      <w:r w:rsidRPr="00CA6EF2">
        <w:t xml:space="preserve"> z učiteljem ustvarjajo zgodbo v razredu tako da:</w:t>
      </w:r>
    </w:p>
    <w:p w:rsidR="00CA6EF2" w:rsidRPr="00CA6EF2" w:rsidRDefault="00CA6EF2" w:rsidP="00CA6EF2">
      <w:r w:rsidRPr="00CA6EF2">
        <w:t xml:space="preserve">·         učitelj oblikuje okvir zgodbe in vodi rdečo nit </w:t>
      </w:r>
      <w:r w:rsidRPr="00CA6EF2">
        <w:rPr>
          <w:i/>
          <w:iCs/>
        </w:rPr>
        <w:t>(ang. line)</w:t>
      </w:r>
    </w:p>
    <w:p w:rsidR="00CA6EF2" w:rsidRPr="00CA6EF2" w:rsidRDefault="00CA6EF2" w:rsidP="00CA6EF2">
      <w:r w:rsidRPr="00CA6EF2">
        <w:t xml:space="preserve">·         učenci vodijo zgodbo </w:t>
      </w:r>
      <w:r w:rsidRPr="00CA6EF2">
        <w:rPr>
          <w:i/>
          <w:iCs/>
        </w:rPr>
        <w:t xml:space="preserve">(ang. story), </w:t>
      </w:r>
      <w:r w:rsidRPr="00CA6EF2">
        <w:t>oblikujejo okolje, osebe ipd.</w:t>
      </w:r>
    </w:p>
    <w:p w:rsidR="00CA6EF2" w:rsidRPr="00CA6EF2" w:rsidRDefault="00CA6EF2" w:rsidP="00CA6EF2">
      <w:r w:rsidRPr="00CA6EF2">
        <w:t xml:space="preserve">Primer: </w:t>
      </w:r>
      <w:r w:rsidRPr="00CA6EF2">
        <w:rPr>
          <w:i/>
          <w:iCs/>
        </w:rPr>
        <w:t>Učenci morajo kot lastniki podjetja skrbeti za zaposlene. (Naš primer bi lahko bil: Učenci morajo kot učitelji spodbuditi ustvarjalnost pri učencih.)</w:t>
      </w:r>
    </w:p>
    <w:p w:rsidR="00CA6EF2" w:rsidRPr="00CA6EF2" w:rsidRDefault="00CA6EF2" w:rsidP="00F55138">
      <w:pPr>
        <w:numPr>
          <w:ilvl w:val="0"/>
          <w:numId w:val="21"/>
        </w:numPr>
      </w:pPr>
      <w:r w:rsidRPr="00CA6EF2">
        <w:t> </w:t>
      </w:r>
      <w:r w:rsidRPr="00CA6EF2">
        <w:rPr>
          <w:b/>
          <w:bCs/>
        </w:rPr>
        <w:t xml:space="preserve">PISNO PRIPOVEDOVANJE </w:t>
      </w:r>
      <w:r w:rsidRPr="00CA6EF2">
        <w:rPr>
          <w:i/>
          <w:iCs/>
        </w:rPr>
        <w:t>(npr. pri slovenščini)</w:t>
      </w:r>
    </w:p>
    <w:p w:rsidR="00CA6EF2" w:rsidRPr="00CA6EF2" w:rsidRDefault="00CA6EF2" w:rsidP="00CA6EF2">
      <w:r w:rsidRPr="00CA6EF2">
        <w:t>·         npr. nadaljevanje zgodbe, dokončanje povedi …</w:t>
      </w:r>
    </w:p>
    <w:p w:rsidR="00CA6EF2" w:rsidRPr="00CA6EF2" w:rsidRDefault="00CA6EF2" w:rsidP="00CA6EF2">
      <w:r w:rsidRPr="00CA6EF2">
        <w:t xml:space="preserve">·         za razvijanje besedišča pri jezikih priporočljiva </w:t>
      </w:r>
      <w:r w:rsidRPr="00CA6EF2">
        <w:rPr>
          <w:u w:val="single"/>
        </w:rPr>
        <w:t>metoda prisilnih povezav</w:t>
      </w:r>
      <w:r w:rsidRPr="00CA6EF2">
        <w:t xml:space="preserve">: </w:t>
      </w:r>
      <w:r w:rsidRPr="00CA6EF2">
        <w:rPr>
          <w:i/>
          <w:iCs/>
        </w:rPr>
        <w:t>iz določenega besedila/slovarja slučajno izberemo 2 besedi, na osnovi katerih se je treba domisliti zgodbe, ki ju povezuje</w:t>
      </w:r>
    </w:p>
    <w:p w:rsidR="00CA6EF2" w:rsidRDefault="00CA6EF2" w:rsidP="00CA6EF2">
      <w:pPr>
        <w:rPr>
          <w:b/>
          <w:bCs/>
        </w:rPr>
      </w:pPr>
    </w:p>
    <w:p w:rsidR="00CA6EF2" w:rsidRPr="00CA6EF2" w:rsidRDefault="00CA6EF2" w:rsidP="00CA6EF2">
      <w:pPr>
        <w:pStyle w:val="Naslov4"/>
        <w:rPr>
          <w:color w:val="833C0B" w:themeColor="accent2" w:themeShade="80"/>
        </w:rPr>
      </w:pPr>
      <w:bookmarkStart w:id="12" w:name="_Toc467835426"/>
      <w:r w:rsidRPr="00CA6EF2">
        <w:rPr>
          <w:color w:val="833C0B" w:themeColor="accent2" w:themeShade="80"/>
        </w:rPr>
        <w:t>METODA IGRE</w:t>
      </w:r>
      <w:bookmarkEnd w:id="12"/>
    </w:p>
    <w:p w:rsidR="00CA6EF2" w:rsidRPr="00CA6EF2" w:rsidRDefault="00CA6EF2" w:rsidP="00CA6EF2">
      <w:r w:rsidRPr="00CA6EF2">
        <w:rPr>
          <w:i/>
          <w:iCs/>
        </w:rPr>
        <w:t xml:space="preserve">= humorna, zabavna in ustvarjalna UM, ki temelji na </w:t>
      </w:r>
      <w:r w:rsidRPr="00CA6EF2">
        <w:rPr>
          <w:b/>
          <w:bCs/>
          <w:i/>
          <w:iCs/>
        </w:rPr>
        <w:t xml:space="preserve">didaktični (!) igri, </w:t>
      </w:r>
      <w:r w:rsidRPr="00CA6EF2">
        <w:rPr>
          <w:i/>
          <w:iCs/>
        </w:rPr>
        <w:t>s katero dosega vnaprej določene V-I cilje. Podreja se: razvojni stopnji in interesom učencev.</w:t>
      </w:r>
    </w:p>
    <w:p w:rsidR="00CA6EF2" w:rsidRPr="00CA6EF2" w:rsidRDefault="00CA6EF2" w:rsidP="00CA6EF2">
      <w:r w:rsidRPr="00CA6EF2">
        <w:t xml:space="preserve">Velja staro prepričanje, da je šola prostor za delo in ne za igro, toda </w:t>
      </w:r>
      <w:r w:rsidRPr="00CA6EF2">
        <w:rPr>
          <w:u w:val="single"/>
        </w:rPr>
        <w:t>ustvarjalno delo</w:t>
      </w:r>
      <w:r w:rsidRPr="00CA6EF2">
        <w:t xml:space="preserve"> je vendarle neke vrste </w:t>
      </w:r>
      <w:r w:rsidRPr="00CA6EF2">
        <w:rPr>
          <w:u w:val="single"/>
        </w:rPr>
        <w:t>igra</w:t>
      </w:r>
      <w:r w:rsidRPr="00CA6EF2">
        <w:t>.</w:t>
      </w:r>
    </w:p>
    <w:p w:rsidR="00CA6EF2" w:rsidRPr="00CA6EF2" w:rsidRDefault="00CA6EF2" w:rsidP="00CA6EF2">
      <w:r w:rsidRPr="00CA6EF2">
        <w:rPr>
          <w:b/>
          <w:bCs/>
          <w:u w:val="single"/>
        </w:rPr>
        <w:lastRenderedPageBreak/>
        <w:t>vpeljevanje igre v pouk ≠ spreminjanje šole v igralnico (!);</w:t>
      </w:r>
    </w:p>
    <w:p w:rsidR="00CA6EF2" w:rsidRPr="00CA6EF2" w:rsidRDefault="00CA6EF2" w:rsidP="00CA6EF2">
      <w:r w:rsidRPr="00CA6EF2">
        <w:t>Gre le za prilagajanje človekovi naravi</w:t>
      </w:r>
      <w:r w:rsidRPr="00CA6EF2">
        <w:rPr>
          <w:b/>
          <w:bCs/>
        </w:rPr>
        <w:t>, igra</w:t>
      </w:r>
      <w:r w:rsidRPr="00CA6EF2">
        <w:t xml:space="preserve"> je namreč otrokovo </w:t>
      </w:r>
      <w:r w:rsidRPr="00CA6EF2">
        <w:rPr>
          <w:u w:val="single"/>
        </w:rPr>
        <w:t>temeljno doživljanje sveta (+ pravica)</w:t>
      </w:r>
      <w:r w:rsidRPr="00CA6EF2">
        <w:t xml:space="preserve"> in mora tudi v šoli biti prosto zanjo.</w:t>
      </w:r>
    </w:p>
    <w:p w:rsidR="00CA6EF2" w:rsidRPr="00CA6EF2" w:rsidRDefault="00CA6EF2" w:rsidP="00CA6EF2">
      <w:r w:rsidRPr="00CA6EF2">
        <w:t xml:space="preserve">·         Raziskave kažejo, da si stvari lažje zapomnimo, če so zabavne in če se učimo v zabavnem vzdušju, ter ko so pri učencu zadovoljene tudi učenčeve čustvene potrebe: </w:t>
      </w:r>
      <w:r w:rsidRPr="00CA6EF2">
        <w:rPr>
          <w:i/>
          <w:iCs/>
        </w:rPr>
        <w:t>potreba po svobodi, zabavi ipd.</w:t>
      </w:r>
      <w:r w:rsidRPr="00CA6EF2">
        <w:t xml:space="preserve">, ravno to pa nam omogoča </w:t>
      </w:r>
      <w:r w:rsidRPr="00CA6EF2">
        <w:rPr>
          <w:i/>
          <w:iCs/>
        </w:rPr>
        <w:t>metoda igre</w:t>
      </w:r>
      <w:r w:rsidRPr="00CA6EF2">
        <w:t>.</w:t>
      </w:r>
    </w:p>
    <w:p w:rsidR="00CA6EF2" w:rsidRPr="00CA6EF2" w:rsidRDefault="00CA6EF2" w:rsidP="00CA6EF2">
      <w:r w:rsidRPr="00CA6EF2">
        <w:rPr>
          <w:i/>
          <w:iCs/>
        </w:rPr>
        <w:t>»Šola bi morala biti najboljša zabava v mestu.«</w:t>
      </w:r>
    </w:p>
    <w:p w:rsidR="00CA6EF2" w:rsidRPr="00CA6EF2" w:rsidRDefault="00CA6EF2" w:rsidP="00CA6EF2">
      <w:r w:rsidRPr="00CA6EF2">
        <w:rPr>
          <w:i/>
          <w:iCs/>
        </w:rPr>
        <w:t>»Resnično učenje je pot, polna zabave.«</w:t>
      </w:r>
    </w:p>
    <w:p w:rsidR="00CA6EF2" w:rsidRDefault="00CA6EF2" w:rsidP="00CA6EF2">
      <w:pPr>
        <w:rPr>
          <w:b/>
          <w:bCs/>
        </w:rPr>
      </w:pPr>
    </w:p>
    <w:p w:rsidR="00CA6EF2" w:rsidRPr="00CA6EF2" w:rsidRDefault="00CA6EF2" w:rsidP="00CA6EF2">
      <w:pPr>
        <w:pStyle w:val="Naslov4"/>
        <w:rPr>
          <w:color w:val="833C0B" w:themeColor="accent2" w:themeShade="80"/>
        </w:rPr>
      </w:pPr>
      <w:bookmarkStart w:id="13" w:name="_Toc467835427"/>
      <w:r w:rsidRPr="00CA6EF2">
        <w:rPr>
          <w:color w:val="833C0B" w:themeColor="accent2" w:themeShade="80"/>
        </w:rPr>
        <w:t>NEVIHTA MOŽGANOV (ang. brainstorming)</w:t>
      </w:r>
      <w:bookmarkEnd w:id="13"/>
    </w:p>
    <w:p w:rsidR="00CA6EF2" w:rsidRPr="00CA6EF2" w:rsidRDefault="00CA6EF2" w:rsidP="00CA6EF2">
      <w:r w:rsidRPr="00CA6EF2">
        <w:rPr>
          <w:i/>
          <w:iCs/>
        </w:rPr>
        <w:t>= zbiranje, nizanje idej brez njihovega sprotnega vrednotenja.</w:t>
      </w:r>
    </w:p>
    <w:p w:rsidR="00CA6EF2" w:rsidRPr="00CA6EF2" w:rsidRDefault="00CA6EF2" w:rsidP="00CA6EF2">
      <w:r w:rsidRPr="00CA6EF2">
        <w:t xml:space="preserve">·     spodbuja ustvarjalnost, ker temelji na odkrivanju in zbiranju </w:t>
      </w:r>
      <w:r w:rsidRPr="00CA6EF2">
        <w:rPr>
          <w:u w:val="single"/>
        </w:rPr>
        <w:t>čim večjega št. novih, različnih in neobičajnih idej.</w:t>
      </w:r>
    </w:p>
    <w:p w:rsidR="00CA6EF2" w:rsidRPr="00CA6EF2" w:rsidRDefault="00CA6EF2" w:rsidP="00CA6EF2">
      <w:r w:rsidRPr="00CA6EF2">
        <w:rPr>
          <w:b/>
          <w:bCs/>
        </w:rPr>
        <w:t xml:space="preserve">Stopnje </w:t>
      </w:r>
      <w:r w:rsidRPr="00CA6EF2">
        <w:rPr>
          <w:b/>
          <w:bCs/>
          <w:i/>
          <w:iCs/>
        </w:rPr>
        <w:t>brainstorminga</w:t>
      </w:r>
      <w:r w:rsidRPr="00CA6EF2">
        <w:rPr>
          <w:b/>
          <w:bCs/>
        </w:rPr>
        <w:t>:</w:t>
      </w:r>
    </w:p>
    <w:p w:rsidR="00CA6EF2" w:rsidRPr="00CA6EF2" w:rsidRDefault="00CA6EF2" w:rsidP="00CA6EF2">
      <w:r w:rsidRPr="00CA6EF2">
        <w:t>·         definiranje problema</w:t>
      </w:r>
    </w:p>
    <w:p w:rsidR="00CA6EF2" w:rsidRPr="00CA6EF2" w:rsidRDefault="00CA6EF2" w:rsidP="00CA6EF2">
      <w:r w:rsidRPr="00CA6EF2">
        <w:t>·   </w:t>
      </w:r>
      <w:r w:rsidR="00A07D8A">
        <w:t xml:space="preserve">  </w:t>
      </w:r>
      <w:r w:rsidRPr="00CA6EF2">
        <w:t xml:space="preserve">  zbiranje spontanih idej </w:t>
      </w:r>
      <w:r w:rsidRPr="00CA6EF2">
        <w:rPr>
          <w:i/>
          <w:iCs/>
        </w:rPr>
        <w:t>(poudarja se pomen sproščenega vzdušja v razredu, ki naj ga spremljajo tudi šale in smeh)</w:t>
      </w:r>
    </w:p>
    <w:p w:rsidR="00CA6EF2" w:rsidRPr="00CA6EF2" w:rsidRDefault="00CA6EF2" w:rsidP="00CA6EF2">
      <w:r w:rsidRPr="00CA6EF2">
        <w:t>·         zapisovanje idej</w:t>
      </w:r>
    </w:p>
    <w:p w:rsidR="00CA6EF2" w:rsidRPr="00CA6EF2" w:rsidRDefault="00CA6EF2" w:rsidP="00CA6EF2">
      <w:r w:rsidRPr="00CA6EF2">
        <w:t>·         izbiranje najboljših idej</w:t>
      </w:r>
    </w:p>
    <w:p w:rsidR="00CA6EF2" w:rsidRPr="00CA6EF2" w:rsidRDefault="00CA6EF2" w:rsidP="00CA6EF2">
      <w:r w:rsidRPr="00CA6EF2">
        <w:rPr>
          <w:b/>
          <w:bCs/>
        </w:rPr>
        <w:t xml:space="preserve">Osnovno pravilo </w:t>
      </w:r>
      <w:r w:rsidRPr="00CA6EF2">
        <w:rPr>
          <w:b/>
          <w:bCs/>
          <w:i/>
          <w:iCs/>
        </w:rPr>
        <w:t>brainstorminga</w:t>
      </w:r>
      <w:r w:rsidRPr="00CA6EF2">
        <w:rPr>
          <w:b/>
          <w:bCs/>
        </w:rPr>
        <w:t>:</w:t>
      </w:r>
    </w:p>
    <w:p w:rsidR="00CA6EF2" w:rsidRPr="00CA6EF2" w:rsidRDefault="00CA6EF2" w:rsidP="00CA6EF2">
      <w:r w:rsidRPr="00CA6EF2">
        <w:rPr>
          <w:u w:val="single"/>
        </w:rPr>
        <w:t>Ločevanje</w:t>
      </w:r>
      <w:r w:rsidRPr="00CA6EF2">
        <w:t xml:space="preserve"> procesa ustvarjanja (zbiranja) spontanih idej od procesa njihovega vrednotenja, ker to </w:t>
      </w:r>
      <w:r w:rsidRPr="00CA6EF2">
        <w:rPr>
          <w:u w:val="single"/>
        </w:rPr>
        <w:t>zavira ustvarjalnost</w:t>
      </w:r>
      <w:r w:rsidRPr="00CA6EF2">
        <w:t xml:space="preserve">! à rešitev: </w:t>
      </w:r>
      <w:r w:rsidRPr="00CA6EF2">
        <w:rPr>
          <w:i/>
          <w:iCs/>
        </w:rPr>
        <w:t>Vrednotenje in kritiko idej preložimo na čas, ko so izčrpane že vse možne ideje.</w:t>
      </w:r>
    </w:p>
    <w:p w:rsidR="00CA6EF2" w:rsidRDefault="00CA6EF2" w:rsidP="00CA6EF2">
      <w:pPr>
        <w:rPr>
          <w:b/>
          <w:bCs/>
        </w:rPr>
      </w:pPr>
    </w:p>
    <w:p w:rsidR="00A07D8A" w:rsidRDefault="00A07D8A" w:rsidP="00CA6EF2">
      <w:pPr>
        <w:rPr>
          <w:b/>
          <w:bCs/>
        </w:rPr>
      </w:pPr>
    </w:p>
    <w:p w:rsidR="00A07D8A" w:rsidRDefault="00A07D8A" w:rsidP="00CA6EF2">
      <w:pPr>
        <w:rPr>
          <w:b/>
          <w:bCs/>
        </w:rPr>
      </w:pPr>
    </w:p>
    <w:p w:rsidR="00CA6EF2" w:rsidRPr="00CA6EF2" w:rsidRDefault="00CA6EF2" w:rsidP="00CA6EF2">
      <w:pPr>
        <w:pStyle w:val="Naslov4"/>
        <w:rPr>
          <w:color w:val="833C0B" w:themeColor="accent2" w:themeShade="80"/>
        </w:rPr>
      </w:pPr>
      <w:bookmarkStart w:id="14" w:name="_Toc467835428"/>
      <w:r w:rsidRPr="00CA6EF2">
        <w:rPr>
          <w:color w:val="833C0B" w:themeColor="accent2" w:themeShade="80"/>
        </w:rPr>
        <w:lastRenderedPageBreak/>
        <w:t>De Bonova METODA ŠESTIH KLOBUKOV (6 »razmišljujočih« klobukov)</w:t>
      </w:r>
      <w:bookmarkEnd w:id="14"/>
    </w:p>
    <w:p w:rsidR="00CA6EF2" w:rsidRPr="00CA6EF2" w:rsidRDefault="00CA6EF2" w:rsidP="00CA6EF2">
      <w:r w:rsidRPr="00CA6EF2">
        <w:rPr>
          <w:i/>
          <w:iCs/>
        </w:rPr>
        <w:t>= metoda za izvajanje samo ene vrste razmišljanja naenkrat, ker namesto, da bi poskušali narediti vse hkrati, »nosimo« le en klobuk naenkrat.</w:t>
      </w:r>
    </w:p>
    <w:p w:rsidR="00CA6EF2" w:rsidRPr="00CA6EF2" w:rsidRDefault="00CA6EF2" w:rsidP="00CA6EF2">
      <w:r w:rsidRPr="00CA6EF2">
        <w:rPr>
          <w:u w:val="single"/>
        </w:rPr>
        <w:t>Primeri vprašanj za refleksijo</w:t>
      </w:r>
      <w:r w:rsidRPr="00CA6EF2">
        <w:rPr>
          <w:i/>
          <w:iCs/>
          <w:u w:val="single"/>
        </w:rPr>
        <w:t xml:space="preserve"> (+ v knjigi še za pouk slovenščine):</w:t>
      </w:r>
    </w:p>
    <w:p w:rsidR="00CA6EF2" w:rsidRPr="00CA6EF2" w:rsidRDefault="00CA6EF2" w:rsidP="00CA6EF2">
      <w:r w:rsidRPr="00CA6EF2">
        <w:t>·         MODRI KLOBUK: kontrola, proces, razmislek, nadzor poteka, organizacija …</w:t>
      </w:r>
    </w:p>
    <w:p w:rsidR="00CA6EF2" w:rsidRPr="00CA6EF2" w:rsidRDefault="00CA6EF2" w:rsidP="00CA6EF2">
      <w:pPr>
        <w:ind w:firstLine="708"/>
      </w:pPr>
      <w:r w:rsidRPr="00CA6EF2">
        <w:rPr>
          <w:i/>
          <w:iCs/>
        </w:rPr>
        <w:t>npr. Kaj bi rekel o svojem napredku? Kakšno vprašanje imaš zdaj?</w:t>
      </w:r>
    </w:p>
    <w:p w:rsidR="00CA6EF2" w:rsidRPr="00CA6EF2" w:rsidRDefault="00CA6EF2" w:rsidP="00CA6EF2">
      <w:r w:rsidRPr="00CA6EF2">
        <w:t>·         RUMENI KLOBUK: pozitivnost, optimizem, iskanje prednosti …</w:t>
      </w:r>
    </w:p>
    <w:p w:rsidR="00CA6EF2" w:rsidRPr="00CA6EF2" w:rsidRDefault="00CA6EF2" w:rsidP="00CA6EF2">
      <w:pPr>
        <w:ind w:firstLine="708"/>
      </w:pPr>
      <w:r w:rsidRPr="00CA6EF2">
        <w:rPr>
          <w:i/>
          <w:iCs/>
        </w:rPr>
        <w:t>npr. Katere so odlike tvojega dela?</w:t>
      </w:r>
    </w:p>
    <w:p w:rsidR="00CA6EF2" w:rsidRPr="00CA6EF2" w:rsidRDefault="00CA6EF2" w:rsidP="00CA6EF2">
      <w:r w:rsidRPr="00CA6EF2">
        <w:t>·         RDEČI KLOBUK: čustva, občutja, intuicija …</w:t>
      </w:r>
    </w:p>
    <w:p w:rsidR="00CA6EF2" w:rsidRPr="00CA6EF2" w:rsidRDefault="00CA6EF2" w:rsidP="00CA6EF2">
      <w:pPr>
        <w:ind w:firstLine="708"/>
      </w:pPr>
      <w:r w:rsidRPr="00CA6EF2">
        <w:rPr>
          <w:i/>
          <w:iCs/>
        </w:rPr>
        <w:t>npr. Kaj čutiš o svojih  dosežkih?</w:t>
      </w:r>
    </w:p>
    <w:p w:rsidR="00CA6EF2" w:rsidRPr="00CA6EF2" w:rsidRDefault="00CA6EF2" w:rsidP="00CA6EF2">
      <w:r w:rsidRPr="00CA6EF2">
        <w:t>·         ZELENI KLOBUK: ustvarjalnost, novost, nove ideje, inoviranje …</w:t>
      </w:r>
    </w:p>
    <w:p w:rsidR="00CA6EF2" w:rsidRPr="00CA6EF2" w:rsidRDefault="00CA6EF2" w:rsidP="00CA6EF2">
      <w:pPr>
        <w:ind w:firstLine="708"/>
      </w:pPr>
      <w:r w:rsidRPr="00CA6EF2">
        <w:rPr>
          <w:i/>
          <w:iCs/>
        </w:rPr>
        <w:t>npr. Kaj bi lahko naredil drugače?</w:t>
      </w:r>
    </w:p>
    <w:p w:rsidR="00CA6EF2" w:rsidRPr="00CA6EF2" w:rsidRDefault="00CA6EF2" w:rsidP="00CA6EF2">
      <w:r w:rsidRPr="00CA6EF2">
        <w:t>·         BELI KLOBUK: nevtralna dejstva, objektivnost …</w:t>
      </w:r>
    </w:p>
    <w:p w:rsidR="00CA6EF2" w:rsidRPr="00CA6EF2" w:rsidRDefault="00CA6EF2" w:rsidP="00CA6EF2">
      <w:pPr>
        <w:ind w:firstLine="708"/>
      </w:pPr>
      <w:r w:rsidRPr="00CA6EF2">
        <w:rPr>
          <w:i/>
          <w:iCs/>
        </w:rPr>
        <w:t>npr. Kaj si se naučil?</w:t>
      </w:r>
    </w:p>
    <w:p w:rsidR="00CA6EF2" w:rsidRPr="00CA6EF2" w:rsidRDefault="00CA6EF2" w:rsidP="00CA6EF2">
      <w:r w:rsidRPr="00CA6EF2">
        <w:t>·         ČRNI KLOBUK: negativnost, črnogledost, iskanje nevarnosti …</w:t>
      </w:r>
    </w:p>
    <w:p w:rsidR="00CA6EF2" w:rsidRPr="00CA6EF2" w:rsidRDefault="00CA6EF2" w:rsidP="00CA6EF2">
      <w:pPr>
        <w:ind w:firstLine="708"/>
      </w:pPr>
      <w:r w:rsidRPr="00CA6EF2">
        <w:rPr>
          <w:i/>
          <w:iCs/>
        </w:rPr>
        <w:t>npr. Kaj bi lahko naredil bolje?</w:t>
      </w:r>
    </w:p>
    <w:p w:rsidR="00CA6EF2" w:rsidRDefault="00CA6EF2" w:rsidP="00CA6EF2">
      <w:pPr>
        <w:rPr>
          <w:b/>
          <w:bCs/>
        </w:rPr>
      </w:pPr>
    </w:p>
    <w:p w:rsidR="00CA6EF2" w:rsidRPr="00CA6EF2" w:rsidRDefault="00CA6EF2" w:rsidP="00CA6EF2">
      <w:pPr>
        <w:pStyle w:val="Naslov4"/>
        <w:rPr>
          <w:color w:val="833C0B" w:themeColor="accent2" w:themeShade="80"/>
        </w:rPr>
      </w:pPr>
      <w:bookmarkStart w:id="15" w:name="_Toc467835429"/>
      <w:r w:rsidRPr="00CA6EF2">
        <w:rPr>
          <w:color w:val="833C0B" w:themeColor="accent2" w:themeShade="80"/>
        </w:rPr>
        <w:t>METODA VIZUALIZACIJE</w:t>
      </w:r>
      <w:bookmarkEnd w:id="15"/>
    </w:p>
    <w:p w:rsidR="00CA6EF2" w:rsidRPr="00CA6EF2" w:rsidRDefault="00CA6EF2" w:rsidP="00CA6EF2">
      <w:r w:rsidRPr="00CA6EF2">
        <w:rPr>
          <w:i/>
          <w:iCs/>
        </w:rPr>
        <w:t>»Slike so naravni most med čutno nazornostjo in abstraktnim mišljenjem.«</w:t>
      </w:r>
    </w:p>
    <w:p w:rsidR="00CA6EF2" w:rsidRPr="00CA6EF2" w:rsidRDefault="00CA6EF2" w:rsidP="00CA6EF2">
      <w:r w:rsidRPr="00CA6EF2">
        <w:rPr>
          <w:b/>
          <w:bCs/>
        </w:rPr>
        <w:t>Spodbuja in razvija:</w:t>
      </w:r>
    </w:p>
    <w:p w:rsidR="00CA6EF2" w:rsidRPr="00CA6EF2" w:rsidRDefault="00CA6EF2" w:rsidP="00CA6EF2">
      <w:r w:rsidRPr="00CA6EF2">
        <w:t xml:space="preserve">domišljijo, sproščanje, samozaupanje </w:t>
      </w:r>
      <w:r w:rsidRPr="00CA6EF2">
        <w:rPr>
          <w:i/>
          <w:iCs/>
        </w:rPr>
        <w:t xml:space="preserve">(pri tem ima zelo pomembno vlogo vrsta podobe) </w:t>
      </w:r>
      <w:r w:rsidRPr="00CA6EF2">
        <w:t>in tesen stik s samim seboj,</w:t>
      </w:r>
      <w:r w:rsidRPr="00CA6EF2">
        <w:rPr>
          <w:i/>
          <w:iCs/>
        </w:rPr>
        <w:t xml:space="preserve"> </w:t>
      </w:r>
      <w:r w:rsidRPr="00CA6EF2">
        <w:t>koncentracijo, zbranost, umirjenost in ustvarjalnost</w:t>
      </w:r>
    </w:p>
    <w:tbl>
      <w:tblPr>
        <w:tblW w:w="0" w:type="auto"/>
        <w:tblCellMar>
          <w:top w:w="15" w:type="dxa"/>
          <w:left w:w="15" w:type="dxa"/>
          <w:bottom w:w="15" w:type="dxa"/>
          <w:right w:w="15" w:type="dxa"/>
        </w:tblCellMar>
        <w:tblLook w:val="04A0" w:firstRow="1" w:lastRow="0" w:firstColumn="1" w:lastColumn="0" w:noHBand="0" w:noVBand="1"/>
      </w:tblPr>
      <w:tblGrid>
        <w:gridCol w:w="216"/>
      </w:tblGrid>
      <w:tr w:rsidR="00CA6EF2" w:rsidRPr="00CA6EF2" w:rsidTr="00CA6EF2">
        <w:tc>
          <w:tcPr>
            <w:tcW w:w="0" w:type="auto"/>
            <w:tcBorders>
              <w:top w:val="single" w:sz="6" w:space="0" w:color="FFFFFF"/>
              <w:left w:val="single" w:sz="6" w:space="0" w:color="FFFFFF"/>
              <w:bottom w:val="single" w:sz="6" w:space="0" w:color="FFFFFF"/>
              <w:right w:val="single" w:sz="6" w:space="0" w:color="FFFFFF"/>
            </w:tcBorders>
            <w:shd w:val="clear" w:color="auto" w:fill="FFFFFF"/>
            <w:tcMar>
              <w:top w:w="105" w:type="dxa"/>
              <w:left w:w="105" w:type="dxa"/>
              <w:bottom w:w="105" w:type="dxa"/>
              <w:right w:w="105" w:type="dxa"/>
            </w:tcMar>
            <w:hideMark/>
          </w:tcPr>
          <w:p w:rsidR="00CA6EF2" w:rsidRPr="00CA6EF2" w:rsidRDefault="00CA6EF2" w:rsidP="00CA6EF2"/>
        </w:tc>
      </w:tr>
    </w:tbl>
    <w:p w:rsidR="00A07D8A" w:rsidRDefault="00A07D8A" w:rsidP="00CA6EF2">
      <w:pPr>
        <w:rPr>
          <w:b/>
          <w:bCs/>
        </w:rPr>
      </w:pPr>
    </w:p>
    <w:p w:rsidR="00A07D8A" w:rsidRDefault="00A07D8A" w:rsidP="00CA6EF2">
      <w:pPr>
        <w:rPr>
          <w:b/>
          <w:bCs/>
        </w:rPr>
      </w:pPr>
    </w:p>
    <w:p w:rsidR="00A07D8A" w:rsidRDefault="00A07D8A" w:rsidP="00CA6EF2">
      <w:pPr>
        <w:rPr>
          <w:b/>
          <w:bCs/>
        </w:rPr>
      </w:pPr>
    </w:p>
    <w:p w:rsidR="00CA6EF2" w:rsidRPr="00CA6EF2" w:rsidRDefault="00CA6EF2" w:rsidP="00CA6EF2">
      <w:r w:rsidRPr="00CA6EF2">
        <w:rPr>
          <w:b/>
          <w:bCs/>
        </w:rPr>
        <w:lastRenderedPageBreak/>
        <w:t>Vpliva na:</w:t>
      </w:r>
    </w:p>
    <w:p w:rsidR="00CA6EF2" w:rsidRPr="00CA6EF2" w:rsidRDefault="00CA6EF2" w:rsidP="00CA6EF2">
      <w:r w:rsidRPr="00CA6EF2">
        <w:t xml:space="preserve">·         mišljenje </w:t>
      </w:r>
      <w:r w:rsidRPr="00CA6EF2">
        <w:rPr>
          <w:i/>
          <w:iCs/>
        </w:rPr>
        <w:t>(kognitivno področje)</w:t>
      </w:r>
    </w:p>
    <w:p w:rsidR="00CA6EF2" w:rsidRPr="00A07D8A" w:rsidRDefault="00CA6EF2" w:rsidP="00A07D8A">
      <w:r w:rsidRPr="00CA6EF2">
        <w:t xml:space="preserve">·         čustvovanje </w:t>
      </w:r>
      <w:r w:rsidRPr="00CA6EF2">
        <w:rPr>
          <w:i/>
          <w:iCs/>
        </w:rPr>
        <w:t>(konativno področje)</w:t>
      </w:r>
      <w:r w:rsidR="00A07D8A">
        <w:t xml:space="preserve"> + </w:t>
      </w:r>
      <w:r w:rsidRPr="00CA6EF2">
        <w:rPr>
          <w:i/>
          <w:iCs/>
        </w:rPr>
        <w:t>psihomotorično področje (če rezultat pisni/likovni izdelek)</w:t>
      </w:r>
    </w:p>
    <w:p w:rsidR="00CA6EF2" w:rsidRPr="00CA6EF2" w:rsidRDefault="00CA6EF2" w:rsidP="00CA6EF2">
      <w:r w:rsidRPr="00CA6EF2">
        <w:t>·         vedenje</w:t>
      </w:r>
    </w:p>
    <w:p w:rsidR="00CA6EF2" w:rsidRPr="00CA6EF2" w:rsidRDefault="00CA6EF2" w:rsidP="00CA6EF2">
      <w:r w:rsidRPr="00CA6EF2">
        <w:t>·         fiziološko stanje</w:t>
      </w:r>
    </w:p>
    <w:p w:rsidR="00CA6EF2" w:rsidRPr="00CA6EF2" w:rsidRDefault="00CA6EF2" w:rsidP="00CA6EF2">
      <w:r w:rsidRPr="00CA6EF2">
        <w:rPr>
          <w:b/>
          <w:bCs/>
        </w:rPr>
        <w:t>Spodbude za vizualizacijo</w:t>
      </w:r>
      <w:r w:rsidRPr="00CA6EF2">
        <w:t xml:space="preserve"> </w:t>
      </w:r>
      <w:r w:rsidRPr="00CA6EF2">
        <w:rPr>
          <w:b/>
          <w:bCs/>
          <w:i/>
          <w:iCs/>
        </w:rPr>
        <w:t>(=aktivacijo vidnih predstav/podob):</w:t>
      </w:r>
    </w:p>
    <w:p w:rsidR="00CA6EF2" w:rsidRPr="00CA6EF2" w:rsidRDefault="00CA6EF2" w:rsidP="00CA6EF2">
      <w:r w:rsidRPr="00CA6EF2">
        <w:t xml:space="preserve">·         slušne (pripovedovanje, zvok, glasba </w:t>
      </w:r>
      <w:r w:rsidRPr="00CA6EF2">
        <w:rPr>
          <w:i/>
          <w:iCs/>
        </w:rPr>
        <w:t>(àlahko je sama spodbuda, pogosto pa tudi le spremlja razl. druge spodbude</w:t>
      </w:r>
      <w:r w:rsidRPr="00CA6EF2">
        <w:t>))</w:t>
      </w:r>
    </w:p>
    <w:p w:rsidR="00CA6EF2" w:rsidRPr="00CA6EF2" w:rsidRDefault="00CA6EF2" w:rsidP="00CA6EF2">
      <w:r w:rsidRPr="00CA6EF2">
        <w:t>·         vidne</w:t>
      </w:r>
    </w:p>
    <w:p w:rsidR="00CA6EF2" w:rsidRPr="00CA6EF2" w:rsidRDefault="00CA6EF2" w:rsidP="00CA6EF2">
      <w:r w:rsidRPr="00CA6EF2">
        <w:t>·         vonj, okus in tip</w:t>
      </w:r>
    </w:p>
    <w:p w:rsidR="00CA6EF2" w:rsidRPr="00CA6EF2" w:rsidRDefault="00CA6EF2" w:rsidP="00CA6EF2">
      <w:r w:rsidRPr="00CA6EF2">
        <w:rPr>
          <w:b/>
          <w:bCs/>
        </w:rPr>
        <w:t>3 pomembne »sestavine« vizualizacije:</w:t>
      </w:r>
    </w:p>
    <w:p w:rsidR="00CA6EF2" w:rsidRPr="00CA6EF2" w:rsidRDefault="00CA6EF2" w:rsidP="00CA6EF2">
      <w:r w:rsidRPr="00CA6EF2">
        <w:t>1)      </w:t>
      </w:r>
      <w:r w:rsidRPr="00CA6EF2">
        <w:rPr>
          <w:u w:val="single"/>
        </w:rPr>
        <w:t>DOMIŠLJIJA</w:t>
      </w:r>
    </w:p>
    <w:p w:rsidR="00CA6EF2" w:rsidRPr="00CA6EF2" w:rsidRDefault="00CA6EF2" w:rsidP="00CA6EF2">
      <w:r w:rsidRPr="00CA6EF2">
        <w:rPr>
          <w:i/>
          <w:iCs/>
        </w:rPr>
        <w:t>»Sprostite otrokovo domišljijo in jo uporabite kot delovno gradivo.«</w:t>
      </w:r>
    </w:p>
    <w:p w:rsidR="00CA6EF2" w:rsidRPr="00CA6EF2" w:rsidRDefault="00CA6EF2" w:rsidP="00CA6EF2">
      <w:r w:rsidRPr="00CA6EF2">
        <w:t>·         Trstenjak: vizualizacija = »stvariteljska domišljija«</w:t>
      </w:r>
    </w:p>
    <w:p w:rsidR="00CA6EF2" w:rsidRPr="00CA6EF2" w:rsidRDefault="00CA6EF2" w:rsidP="00CA6EF2">
      <w:r w:rsidRPr="00CA6EF2">
        <w:t>·         Domišljija pomaga spoznavati in pridobivati novo znanje.</w:t>
      </w:r>
    </w:p>
    <w:p w:rsidR="00CA6EF2" w:rsidRPr="00CA6EF2" w:rsidRDefault="00CA6EF2" w:rsidP="00CA6EF2">
      <w:r w:rsidRPr="00CA6EF2">
        <w:t>2)      </w:t>
      </w:r>
      <w:r w:rsidRPr="00CA6EF2">
        <w:rPr>
          <w:u w:val="single"/>
        </w:rPr>
        <w:t>SPROSTITEV</w:t>
      </w:r>
    </w:p>
    <w:p w:rsidR="00CA6EF2" w:rsidRPr="00CA6EF2" w:rsidRDefault="00CA6EF2" w:rsidP="00CA6EF2">
      <w:r w:rsidRPr="00CA6EF2">
        <w:rPr>
          <w:i/>
          <w:iCs/>
        </w:rPr>
        <w:t>»Človek mora včasih celo zapreti oči, da more globlje videti.«</w:t>
      </w:r>
    </w:p>
    <w:p w:rsidR="00CA6EF2" w:rsidRPr="00CA6EF2" w:rsidRDefault="00CA6EF2" w:rsidP="00CA6EF2">
      <w:r w:rsidRPr="00CA6EF2">
        <w:t xml:space="preserve">·         Priporočljivo je sledenje spodbudi z </w:t>
      </w:r>
      <w:r w:rsidRPr="00CA6EF2">
        <w:rPr>
          <w:b/>
          <w:bCs/>
        </w:rPr>
        <w:t>zaprtimi očmi</w:t>
      </w:r>
      <w:r w:rsidRPr="00CA6EF2">
        <w:t xml:space="preserve">, saj se tako lažje sprostimo in v mislih </w:t>
      </w:r>
      <w:r w:rsidRPr="00CA6EF2">
        <w:rPr>
          <w:u w:val="single"/>
        </w:rPr>
        <w:t>zavestno</w:t>
      </w:r>
      <w:r w:rsidRPr="00CA6EF2">
        <w:t xml:space="preserve"> oblikujemo podobe.</w:t>
      </w:r>
      <w:r w:rsidRPr="00CA6EF2">
        <w:rPr>
          <w:i/>
          <w:iCs/>
        </w:rPr>
        <w:t xml:space="preserve"> </w:t>
      </w:r>
    </w:p>
    <w:p w:rsidR="00CA6EF2" w:rsidRPr="00CA6EF2" w:rsidRDefault="00CA6EF2" w:rsidP="00CA6EF2">
      <w:r w:rsidRPr="00CA6EF2">
        <w:t>3)      </w:t>
      </w:r>
      <w:r w:rsidRPr="00CA6EF2">
        <w:rPr>
          <w:u w:val="single"/>
        </w:rPr>
        <w:t>KONCENTRACIJA ali POZORNOST</w:t>
      </w:r>
    </w:p>
    <w:p w:rsidR="00CA6EF2" w:rsidRPr="00CA6EF2" w:rsidRDefault="00CA6EF2" w:rsidP="00CA6EF2">
      <w:r w:rsidRPr="00CA6EF2">
        <w:t>·         Zaprte oči so lahko tudi zunanji znak osredotočenosti/pozornosti.</w:t>
      </w:r>
    </w:p>
    <w:p w:rsidR="00CA6EF2" w:rsidRPr="00CA6EF2" w:rsidRDefault="00CA6EF2" w:rsidP="00CA6EF2">
      <w:r w:rsidRPr="00CA6EF2">
        <w:t>·         Usmerjena pozornost = prvi korak pri učenju.</w:t>
      </w:r>
    </w:p>
    <w:p w:rsidR="00CA6EF2" w:rsidRPr="00CA6EF2" w:rsidRDefault="00CA6EF2" w:rsidP="00CA6EF2">
      <w:r w:rsidRPr="00CA6EF2">
        <w:t>·         Pozornost na pozitivne podobe ima pozitiven vpliv na podzavest.</w:t>
      </w:r>
    </w:p>
    <w:p w:rsidR="00CA6EF2" w:rsidRPr="00CA6EF2" w:rsidRDefault="00CA6EF2" w:rsidP="00CA6EF2">
      <w:r w:rsidRPr="00CA6EF2">
        <w:t>Kviz je uporaben pri predstavitvah študentov, ki jim sledi določena aktivnost, v katero naj bi vpletli vse navzoče. V ospredje stopi skupinska učna oblika (→ timsko sodelovanje).</w:t>
      </w:r>
    </w:p>
    <w:p w:rsidR="00CA6EF2" w:rsidRPr="00CA6EF2" w:rsidRDefault="00CA6EF2" w:rsidP="00F55138">
      <w:pPr>
        <w:numPr>
          <w:ilvl w:val="0"/>
          <w:numId w:val="22"/>
        </w:numPr>
      </w:pPr>
      <w:r w:rsidRPr="00CA6EF2">
        <w:lastRenderedPageBreak/>
        <w:t>Namen: pridobivanje, utrjevanje, ponavljanje, preverjanje znanja</w:t>
      </w:r>
    </w:p>
    <w:p w:rsidR="00CA6EF2" w:rsidRPr="00CA6EF2" w:rsidRDefault="00CA6EF2" w:rsidP="00F55138">
      <w:pPr>
        <w:numPr>
          <w:ilvl w:val="0"/>
          <w:numId w:val="22"/>
        </w:numPr>
      </w:pPr>
      <w:r w:rsidRPr="00CA6EF2">
        <w:t>Študenti/učenci delajo tudi na: strpnosti, odgovornosti, pozitivni povezanosti in soc. vključenosti, zdravi tekmovalnost itd.</w:t>
      </w:r>
    </w:p>
    <w:p w:rsidR="00CA6EF2" w:rsidRPr="00CA6EF2" w:rsidRDefault="00CA6EF2" w:rsidP="00F55138">
      <w:pPr>
        <w:numPr>
          <w:ilvl w:val="0"/>
          <w:numId w:val="22"/>
        </w:numPr>
      </w:pPr>
      <w:r w:rsidRPr="00CA6EF2">
        <w:t>Pri vpr. je nujno upoštevati razl. ravni znaja.  </w:t>
      </w:r>
    </w:p>
    <w:p w:rsidR="0086004C" w:rsidRDefault="0086004C" w:rsidP="0086004C"/>
    <w:p w:rsidR="00A07D8A" w:rsidRDefault="00A07D8A" w:rsidP="00A07D8A">
      <w:pPr>
        <w:pStyle w:val="Naslov1"/>
      </w:pPr>
      <w:bookmarkStart w:id="16" w:name="_Toc467835430"/>
      <w:r>
        <w:t>Ustvarjalne naloge</w:t>
      </w:r>
      <w:bookmarkEnd w:id="16"/>
    </w:p>
    <w:p w:rsidR="0086004C" w:rsidRDefault="0086004C" w:rsidP="0086004C">
      <w:r>
        <w:t>Eno od pomembnih sredstev spodbujanja ustvarjalnosti so ustvarjalne naloge, ki zahtevajo odkritje novih odnosov v gradivu. Te nalog niso namenjene ocenjevanju, saj bi kakršenkoli pritisk na učence zavrl njihovo spontanost in izvirnost. Temeljijo na divergentnem razmišljanju.</w:t>
      </w:r>
    </w:p>
    <w:p w:rsidR="0086004C" w:rsidRDefault="00A07D8A" w:rsidP="0086004C">
      <w:r>
        <w:t>Primeri ustvarjalnih nalog:</w:t>
      </w:r>
    </w:p>
    <w:p w:rsidR="0086004C" w:rsidRDefault="0086004C" w:rsidP="0086004C">
      <w:r>
        <w:t>-Naloge navajanja primerov-primerne za mlajše učence: učitelj jih spodbuja, da navedejo čim več različnih primerov npr: vrste dreves, plazilcev ...</w:t>
      </w:r>
    </w:p>
    <w:p w:rsidR="0086004C" w:rsidRDefault="0086004C" w:rsidP="0086004C">
      <w:r>
        <w:t>-Naloge sestavljanja nalog</w:t>
      </w:r>
    </w:p>
    <w:p w:rsidR="0086004C" w:rsidRDefault="0086004C" w:rsidP="0086004C">
      <w:r>
        <w:t>-Naloge izmišljanja metafor: učencem damo serijo konkretnih pojmov, za vsakega si morajo izmisliti čim več metafor (npr: dekle-metafore: srna, zvezda, roža, spominčica, trn, koza …)</w:t>
      </w:r>
    </w:p>
    <w:p w:rsidR="0086004C" w:rsidRDefault="0086004C" w:rsidP="0086004C">
      <w:r>
        <w:t>-Naloge dopolnjevanja: učenec dobi nedokončan stavek, ki ga mora dokončati na čim več različnih načinov</w:t>
      </w:r>
    </w:p>
    <w:p w:rsidR="0086004C" w:rsidRDefault="0086004C" w:rsidP="0086004C">
      <w:r>
        <w:t>-Naloge kaj bi bilo, če bi bilo: z vprašanjem uveljavimo nemogoč pogoj, učenci pa morajo opisati mogoče posledice (npr: kaj bi bilo, če bi se človek rodil z dvema glavama)</w:t>
      </w:r>
    </w:p>
    <w:p w:rsidR="0086004C" w:rsidRDefault="0086004C" w:rsidP="0086004C">
      <w:r>
        <w:t>-Naloge klasifikacije: učenec mora klasificirati različno gradivo po pojmovni pripadnosti, dolžini besede ipd. (npr: vse ptiče razvrsti v eno skupino, plazilce v drugo, ribe v tretjo)</w:t>
      </w:r>
    </w:p>
    <w:p w:rsidR="0086004C" w:rsidRPr="00A07D8A" w:rsidRDefault="0086004C" w:rsidP="0086004C">
      <w:pPr>
        <w:rPr>
          <w:i/>
        </w:rPr>
      </w:pPr>
      <w:r w:rsidRPr="00A07D8A">
        <w:rPr>
          <w:i/>
        </w:rPr>
        <w:t>“Domišljija je začetek kreacije. Zamisliš si, kar si želiš. Želiš si kar si zamisliš in na koncu ustvariš kar si želiš.” -George Bernard Shaw</w:t>
      </w:r>
    </w:p>
    <w:p w:rsidR="0086004C" w:rsidRDefault="0086004C" w:rsidP="0086004C"/>
    <w:p w:rsidR="0086004C" w:rsidRDefault="0086004C" w:rsidP="0086004C"/>
    <w:p w:rsidR="0086004C" w:rsidRDefault="0086004C" w:rsidP="0086004C">
      <w:r>
        <w:t> </w:t>
      </w:r>
    </w:p>
    <w:p w:rsidR="00A07D8A" w:rsidRDefault="00A07D8A" w:rsidP="0086004C">
      <w:bookmarkStart w:id="17" w:name="_GoBack"/>
      <w:bookmarkEnd w:id="17"/>
    </w:p>
    <w:p w:rsidR="0086004C" w:rsidRDefault="00A07D8A" w:rsidP="00A07D8A">
      <w:pPr>
        <w:pStyle w:val="Naslov1"/>
      </w:pPr>
      <w:bookmarkStart w:id="18" w:name="_Toc467835431"/>
      <w:r>
        <w:lastRenderedPageBreak/>
        <w:t>DODATEK: Primeri strategij za spodbujanje ustvarjalnosti:</w:t>
      </w:r>
      <w:bookmarkEnd w:id="18"/>
    </w:p>
    <w:p w:rsidR="0086004C" w:rsidRDefault="0086004C" w:rsidP="0086004C">
      <w:r>
        <w:t xml:space="preserve">SLOVENŠČINA: </w:t>
      </w:r>
    </w:p>
    <w:p w:rsidR="0086004C" w:rsidRDefault="0086004C" w:rsidP="0086004C">
      <w:r>
        <w:t>●</w:t>
      </w:r>
      <w:r>
        <w:tab/>
        <w:t>Učenci si skušajo zamisliti potek dogajanja, če bi iz zgodbe izpustili glavnega junaka, ali ga zamenjali z drugim.</w:t>
      </w:r>
    </w:p>
    <w:p w:rsidR="0086004C" w:rsidRDefault="0086004C" w:rsidP="0086004C">
      <w:r>
        <w:t>●</w:t>
      </w:r>
      <w:r>
        <w:tab/>
        <w:t xml:space="preserve">Učenci dopišejo stran romanu, ki ga obravnavajo. </w:t>
      </w:r>
    </w:p>
    <w:p w:rsidR="0086004C" w:rsidRDefault="0086004C" w:rsidP="0086004C">
      <w:r>
        <w:t>ZGODOVINA:</w:t>
      </w:r>
    </w:p>
    <w:p w:rsidR="0086004C" w:rsidRDefault="0086004C" w:rsidP="0086004C">
      <w:r>
        <w:t>●</w:t>
      </w:r>
      <w:r>
        <w:tab/>
        <w:t>Učenci skušajo opisati kakšne bi bile posledice v sedanjosti, če se posamezni zgodovinski dogodki ne bi zgodili.</w:t>
      </w:r>
    </w:p>
    <w:p w:rsidR="0086004C" w:rsidRDefault="0086004C" w:rsidP="0086004C">
      <w:r>
        <w:t>●</w:t>
      </w:r>
      <w:r>
        <w:tab/>
        <w:t>Učenci izdelajo zgodovinsko razstavo o svojem kraju.</w:t>
      </w:r>
    </w:p>
    <w:p w:rsidR="0086004C" w:rsidRDefault="0086004C" w:rsidP="0086004C">
      <w:r>
        <w:t>DRUŽBOSLOVJE:</w:t>
      </w:r>
    </w:p>
    <w:p w:rsidR="0086004C" w:rsidRDefault="0086004C" w:rsidP="0086004C">
      <w:r>
        <w:t>●</w:t>
      </w:r>
      <w:r>
        <w:tab/>
        <w:t>Učenci delajo v manjših skupinah in skušajo sestaviti svoje kreativne načine razlaganja pojmov. V enem izmed primerov je skupina učencev 5. razreda ekonomijo razložila kot drevo, ki raste na koreninah izdelkov, potrošnikov in distribucije.</w:t>
      </w:r>
    </w:p>
    <w:p w:rsidR="0086004C" w:rsidRDefault="0086004C" w:rsidP="0086004C">
      <w:r>
        <w:t>NARAVOSLOVJE:</w:t>
      </w:r>
    </w:p>
    <w:p w:rsidR="0086004C" w:rsidRDefault="0086004C" w:rsidP="0086004C">
      <w:r>
        <w:t>●</w:t>
      </w:r>
      <w:r>
        <w:tab/>
        <w:t>Učenci preizkušajo nutricijske vrednosti živil in oblikujejo predloge vodstvu šole.</w:t>
      </w:r>
    </w:p>
    <w:p w:rsidR="0086004C" w:rsidRDefault="0086004C" w:rsidP="0086004C">
      <w:r>
        <w:t>●</w:t>
      </w:r>
      <w:r>
        <w:tab/>
        <w:t>Učenci skrbijo za šolski vrt. Svežo zelenjavo darujejo lokalnemu zavetišču za brezdomce.</w:t>
      </w:r>
    </w:p>
    <w:p w:rsidR="00A07D8A" w:rsidRDefault="00A07D8A" w:rsidP="000D6CA9"/>
    <w:p w:rsidR="008B6B2A" w:rsidRDefault="008B6B2A" w:rsidP="008B6B2A">
      <w:pPr>
        <w:pStyle w:val="Naslov1"/>
      </w:pPr>
      <w:bookmarkStart w:id="19" w:name="_Toc467835432"/>
      <w:r>
        <w:t>Viri in literatura</w:t>
      </w:r>
      <w:bookmarkEnd w:id="19"/>
    </w:p>
    <w:p w:rsidR="008B6B2A" w:rsidRDefault="008B6B2A" w:rsidP="008B6B2A">
      <w:pPr>
        <w:pStyle w:val="Naslov11"/>
        <w:numPr>
          <w:ilvl w:val="0"/>
          <w:numId w:val="0"/>
        </w:numPr>
        <w:ind w:left="432" w:hanging="432"/>
      </w:pPr>
      <w:r>
        <w:t xml:space="preserve">Kompare, A., Dogša, I., Curk, J., Stražišar, M. in Vec, T. (2009). Uvod v psihologijo. Ljubljana:  DZS. </w:t>
      </w:r>
    </w:p>
    <w:p w:rsidR="00C363F9" w:rsidRDefault="00C363F9" w:rsidP="00C363F9">
      <w:r>
        <w:t>Cankar, F., in Deutsch, T. (ur.). (2015). Mladi, šola in izzvi prihodnosti: razvoj ustvarjalnosti in inovativnosti kot sestavin podjetniške naravnanosti in spretnosti v osnovni šoli. Ljubljana: Zavod RS za šolstvo, str. 30-34.</w:t>
      </w:r>
    </w:p>
    <w:p w:rsidR="00C363F9" w:rsidRDefault="00C363F9" w:rsidP="00C363F9">
      <w:r>
        <w:t>Marentič Požarnik, B. (2000). Psihologija učenja in pouka. Ljubljana: DZS, str. 90-96.</w:t>
      </w:r>
    </w:p>
    <w:p w:rsidR="00C363F9" w:rsidRDefault="00C363F9" w:rsidP="00C363F9">
      <w:r>
        <w:t>Tegano, D. W., Moran, J. D. in Sawyers, J. K. (1991). Creativity in early childhood classrooms. Washington, D.C.: NEA Professional Library, National Education Association.</w:t>
      </w:r>
    </w:p>
    <w:p w:rsidR="00C363F9" w:rsidRDefault="00C363F9" w:rsidP="00C363F9">
      <w:r>
        <w:lastRenderedPageBreak/>
        <w:t xml:space="preserve"> Beghetto, R. A. &amp; Kaufman, J. C. (2014). Classroom contexts for creativity. High Ability Studies. 25(1). 53-69.</w:t>
      </w:r>
    </w:p>
    <w:p w:rsidR="00A07D8A" w:rsidRDefault="00A07D8A" w:rsidP="00C363F9">
      <w:r w:rsidRPr="00CA6EF2">
        <w:t xml:space="preserve">Cencič, M. (2014): </w:t>
      </w:r>
      <w:r w:rsidRPr="00CA6EF2">
        <w:rPr>
          <w:i/>
          <w:iCs/>
        </w:rPr>
        <w:t>Spodbujanje ustvarjalnosti v šoli z učnimi metodami.</w:t>
      </w:r>
      <w:r w:rsidRPr="00CA6EF2">
        <w:t xml:space="preserve"> Hozjan, D. (ur): </w:t>
      </w:r>
      <w:r w:rsidRPr="00CA6EF2">
        <w:rPr>
          <w:i/>
          <w:iCs/>
        </w:rPr>
        <w:t>Izobraževanje za 21. stoletje – ustvarjalnost v vzgoji in izobraževanju.</w:t>
      </w:r>
      <w:r w:rsidRPr="00CA6EF2">
        <w:t xml:space="preserve"> Koper: Univerza na Primorskem, Znanstveno-raziskovalno središče, Univerzitetna založba Annales. str. 163–178.</w:t>
      </w:r>
    </w:p>
    <w:p w:rsidR="00C363F9" w:rsidRDefault="00C363F9" w:rsidP="008B6B2A">
      <w:pPr>
        <w:pStyle w:val="Naslov11"/>
        <w:numPr>
          <w:ilvl w:val="0"/>
          <w:numId w:val="0"/>
        </w:numPr>
        <w:ind w:left="432" w:hanging="432"/>
      </w:pPr>
    </w:p>
    <w:p w:rsidR="008B6B2A" w:rsidRDefault="008B6B2A" w:rsidP="008B6B2A"/>
    <w:p w:rsidR="008B6B2A" w:rsidRPr="008B6B2A" w:rsidRDefault="008B6B2A" w:rsidP="008B6B2A"/>
    <w:sectPr w:rsidR="008B6B2A" w:rsidRPr="008B6B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138" w:rsidRDefault="00F55138" w:rsidP="00A373B0">
      <w:pPr>
        <w:spacing w:after="0" w:line="240" w:lineRule="auto"/>
      </w:pPr>
      <w:r>
        <w:separator/>
      </w:r>
    </w:p>
  </w:endnote>
  <w:endnote w:type="continuationSeparator" w:id="0">
    <w:p w:rsidR="00F55138" w:rsidRDefault="00F55138" w:rsidP="00A37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138" w:rsidRDefault="00F55138" w:rsidP="00A373B0">
      <w:pPr>
        <w:spacing w:after="0" w:line="240" w:lineRule="auto"/>
      </w:pPr>
      <w:r>
        <w:separator/>
      </w:r>
    </w:p>
  </w:footnote>
  <w:footnote w:type="continuationSeparator" w:id="0">
    <w:p w:rsidR="00F55138" w:rsidRDefault="00F55138" w:rsidP="00A37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2CC0"/>
    <w:multiLevelType w:val="hybridMultilevel"/>
    <w:tmpl w:val="E3F256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9D5A55"/>
    <w:multiLevelType w:val="hybridMultilevel"/>
    <w:tmpl w:val="6E3A12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8D1139"/>
    <w:multiLevelType w:val="hybridMultilevel"/>
    <w:tmpl w:val="D1B80E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E81342"/>
    <w:multiLevelType w:val="hybridMultilevel"/>
    <w:tmpl w:val="FA124A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8F1D4B"/>
    <w:multiLevelType w:val="multilevel"/>
    <w:tmpl w:val="B11AAE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slov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6A4259B"/>
    <w:multiLevelType w:val="multilevel"/>
    <w:tmpl w:val="C8F6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75C1C"/>
    <w:multiLevelType w:val="hybridMultilevel"/>
    <w:tmpl w:val="E892C7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AD25AD5"/>
    <w:multiLevelType w:val="hybridMultilevel"/>
    <w:tmpl w:val="C15EDDF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B4431C8"/>
    <w:multiLevelType w:val="multilevel"/>
    <w:tmpl w:val="EA10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73211"/>
    <w:multiLevelType w:val="hybridMultilevel"/>
    <w:tmpl w:val="DE5E42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C3640CC"/>
    <w:multiLevelType w:val="multilevel"/>
    <w:tmpl w:val="405E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02EBB"/>
    <w:multiLevelType w:val="hybridMultilevel"/>
    <w:tmpl w:val="DF1255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DEC7E14"/>
    <w:multiLevelType w:val="multilevel"/>
    <w:tmpl w:val="6A8E36B6"/>
    <w:lvl w:ilvl="0">
      <w:start w:val="1"/>
      <w:numFmt w:val="decimal"/>
      <w:pStyle w:val="Naslov11"/>
      <w:lvlText w:val="%1"/>
      <w:lvlJc w:val="left"/>
      <w:pPr>
        <w:ind w:left="432" w:hanging="432"/>
      </w:pPr>
    </w:lvl>
    <w:lvl w:ilvl="1">
      <w:start w:val="1"/>
      <w:numFmt w:val="decimal"/>
      <w:pStyle w:val="Naslov21"/>
      <w:lvlText w:val="%1.%2"/>
      <w:lvlJc w:val="left"/>
      <w:pPr>
        <w:ind w:left="576" w:hanging="576"/>
      </w:pPr>
    </w:lvl>
    <w:lvl w:ilvl="2">
      <w:start w:val="1"/>
      <w:numFmt w:val="decimal"/>
      <w:pStyle w:val="Naslov31"/>
      <w:lvlText w:val="%1.%2.%3"/>
      <w:lvlJc w:val="left"/>
      <w:pPr>
        <w:ind w:left="720" w:hanging="720"/>
      </w:p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13" w15:restartNumberingAfterBreak="0">
    <w:nsid w:val="5FC96261"/>
    <w:multiLevelType w:val="hybridMultilevel"/>
    <w:tmpl w:val="F0F47E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66F08CF"/>
    <w:multiLevelType w:val="hybridMultilevel"/>
    <w:tmpl w:val="1DF222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E8110E2"/>
    <w:multiLevelType w:val="hybridMultilevel"/>
    <w:tmpl w:val="C6E85A06"/>
    <w:lvl w:ilvl="0" w:tplc="04240001">
      <w:start w:val="1"/>
      <w:numFmt w:val="bullet"/>
      <w:lvlText w:val=""/>
      <w:lvlJc w:val="left"/>
      <w:pPr>
        <w:ind w:left="975" w:hanging="615"/>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2340292"/>
    <w:multiLevelType w:val="hybridMultilevel"/>
    <w:tmpl w:val="9792495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31D034A"/>
    <w:multiLevelType w:val="hybridMultilevel"/>
    <w:tmpl w:val="AA7E40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7E9749D"/>
    <w:multiLevelType w:val="hybridMultilevel"/>
    <w:tmpl w:val="F2D213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BB1EF4"/>
    <w:multiLevelType w:val="hybridMultilevel"/>
    <w:tmpl w:val="6FC2CF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B177CAC"/>
    <w:multiLevelType w:val="hybridMultilevel"/>
    <w:tmpl w:val="63203A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DDF35CD"/>
    <w:multiLevelType w:val="hybridMultilevel"/>
    <w:tmpl w:val="506EFF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7"/>
  </w:num>
  <w:num w:numId="4">
    <w:abstractNumId w:val="17"/>
  </w:num>
  <w:num w:numId="5">
    <w:abstractNumId w:val="14"/>
  </w:num>
  <w:num w:numId="6">
    <w:abstractNumId w:val="6"/>
  </w:num>
  <w:num w:numId="7">
    <w:abstractNumId w:val="16"/>
  </w:num>
  <w:num w:numId="8">
    <w:abstractNumId w:val="9"/>
  </w:num>
  <w:num w:numId="9">
    <w:abstractNumId w:val="13"/>
  </w:num>
  <w:num w:numId="10">
    <w:abstractNumId w:val="20"/>
  </w:num>
  <w:num w:numId="11">
    <w:abstractNumId w:val="18"/>
  </w:num>
  <w:num w:numId="12">
    <w:abstractNumId w:val="11"/>
  </w:num>
  <w:num w:numId="13">
    <w:abstractNumId w:val="3"/>
  </w:num>
  <w:num w:numId="14">
    <w:abstractNumId w:val="19"/>
  </w:num>
  <w:num w:numId="15">
    <w:abstractNumId w:val="0"/>
  </w:num>
  <w:num w:numId="16">
    <w:abstractNumId w:val="2"/>
  </w:num>
  <w:num w:numId="17">
    <w:abstractNumId w:val="15"/>
  </w:num>
  <w:num w:numId="18">
    <w:abstractNumId w:val="1"/>
  </w:num>
  <w:num w:numId="19">
    <w:abstractNumId w:val="21"/>
  </w:num>
  <w:num w:numId="20">
    <w:abstractNumId w:val="5"/>
  </w:num>
  <w:num w:numId="21">
    <w:abstractNumId w:val="8"/>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4C"/>
    <w:rsid w:val="000A7CC3"/>
    <w:rsid w:val="000D6CA9"/>
    <w:rsid w:val="001336C3"/>
    <w:rsid w:val="001A1917"/>
    <w:rsid w:val="001E679A"/>
    <w:rsid w:val="002C7D12"/>
    <w:rsid w:val="003A681A"/>
    <w:rsid w:val="003B2887"/>
    <w:rsid w:val="004437D9"/>
    <w:rsid w:val="00474AC7"/>
    <w:rsid w:val="00511204"/>
    <w:rsid w:val="00541003"/>
    <w:rsid w:val="005B0BC8"/>
    <w:rsid w:val="006E7CBF"/>
    <w:rsid w:val="00737BBC"/>
    <w:rsid w:val="0086004C"/>
    <w:rsid w:val="008B6B2A"/>
    <w:rsid w:val="009769E5"/>
    <w:rsid w:val="00A07D8A"/>
    <w:rsid w:val="00A373B0"/>
    <w:rsid w:val="00C363F9"/>
    <w:rsid w:val="00C7423A"/>
    <w:rsid w:val="00CA6EF2"/>
    <w:rsid w:val="00E145D5"/>
    <w:rsid w:val="00EB080B"/>
    <w:rsid w:val="00F5288C"/>
    <w:rsid w:val="00F551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EB79"/>
  <w15:chartTrackingRefBased/>
  <w15:docId w15:val="{B72C7A32-B6DA-4133-B357-1F8A6CF7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avaden">
    <w:name w:val="Normal"/>
    <w:qFormat/>
    <w:rsid w:val="00511204"/>
    <w:pPr>
      <w:spacing w:line="360" w:lineRule="auto"/>
      <w:jc w:val="both"/>
    </w:pPr>
    <w:rPr>
      <w:rFonts w:ascii="Times New Roman" w:hAnsi="Times New Roman" w:cs="Times New Roman"/>
      <w:sz w:val="24"/>
    </w:rPr>
  </w:style>
  <w:style w:type="paragraph" w:styleId="Naslov1">
    <w:name w:val="heading 1"/>
    <w:basedOn w:val="Naslov11"/>
    <w:next w:val="Navaden"/>
    <w:link w:val="Naslov1Znak"/>
    <w:uiPriority w:val="9"/>
    <w:qFormat/>
    <w:rsid w:val="008B6B2A"/>
    <w:pPr>
      <w:ind w:left="431" w:hanging="431"/>
      <w:outlineLvl w:val="0"/>
    </w:pPr>
    <w:rPr>
      <w:b/>
      <w:i/>
      <w:color w:val="385623" w:themeColor="accent6" w:themeShade="80"/>
      <w:sz w:val="28"/>
    </w:rPr>
  </w:style>
  <w:style w:type="paragraph" w:styleId="Naslov2">
    <w:name w:val="heading 2"/>
    <w:basedOn w:val="Naslov21"/>
    <w:next w:val="Navaden"/>
    <w:link w:val="Naslov2Znak"/>
    <w:uiPriority w:val="9"/>
    <w:unhideWhenUsed/>
    <w:qFormat/>
    <w:rsid w:val="00C363F9"/>
    <w:pPr>
      <w:ind w:left="578" w:hanging="578"/>
      <w:outlineLvl w:val="1"/>
    </w:pPr>
    <w:rPr>
      <w:b/>
      <w:color w:val="1F4E79" w:themeColor="accent1" w:themeShade="80"/>
      <w:u w:val="single"/>
    </w:rPr>
  </w:style>
  <w:style w:type="paragraph" w:styleId="Naslov3">
    <w:name w:val="heading 3"/>
    <w:basedOn w:val="Odstavekseznama"/>
    <w:next w:val="Navaden"/>
    <w:link w:val="Naslov3Znak"/>
    <w:uiPriority w:val="9"/>
    <w:unhideWhenUsed/>
    <w:qFormat/>
    <w:rsid w:val="00CA6EF2"/>
    <w:pPr>
      <w:numPr>
        <w:ilvl w:val="2"/>
        <w:numId w:val="2"/>
      </w:numPr>
      <w:outlineLvl w:val="2"/>
    </w:pPr>
    <w:rPr>
      <w:b/>
      <w:color w:val="C00000"/>
    </w:rPr>
  </w:style>
  <w:style w:type="paragraph" w:styleId="Naslov4">
    <w:name w:val="heading 4"/>
    <w:basedOn w:val="Naslov41"/>
    <w:next w:val="Navaden"/>
    <w:link w:val="Naslov4Znak"/>
    <w:uiPriority w:val="9"/>
    <w:unhideWhenUsed/>
    <w:qFormat/>
    <w:rsid w:val="00CA6EF2"/>
    <w:pPr>
      <w:numPr>
        <w:ilvl w:val="0"/>
        <w:numId w:val="0"/>
      </w:numPr>
      <w:shd w:val="clear" w:color="auto" w:fill="FBE4D5" w:themeFill="accent2" w:themeFillTint="33"/>
      <w:outlineLvl w:val="3"/>
    </w:pPr>
    <w:rPr>
      <w:b/>
      <w:color w:val="833C0B" w:themeColor="accent2" w:themeShade="8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9769E5"/>
    <w:pPr>
      <w:spacing w:after="0" w:line="360" w:lineRule="auto"/>
      <w:jc w:val="both"/>
    </w:pPr>
    <w:rPr>
      <w:rFonts w:ascii="Times New Roman" w:hAnsi="Times New Roman" w:cs="Times New Roman"/>
      <w:sz w:val="24"/>
    </w:rPr>
  </w:style>
  <w:style w:type="paragraph" w:customStyle="1" w:styleId="Naslov11">
    <w:name w:val="Naslov 11"/>
    <w:basedOn w:val="Navaden"/>
    <w:rsid w:val="005B0BC8"/>
    <w:pPr>
      <w:numPr>
        <w:numId w:val="1"/>
      </w:numPr>
    </w:pPr>
  </w:style>
  <w:style w:type="paragraph" w:customStyle="1" w:styleId="Naslov21">
    <w:name w:val="Naslov 21"/>
    <w:basedOn w:val="Navaden"/>
    <w:rsid w:val="005B0BC8"/>
    <w:pPr>
      <w:numPr>
        <w:ilvl w:val="1"/>
        <w:numId w:val="1"/>
      </w:numPr>
    </w:pPr>
  </w:style>
  <w:style w:type="paragraph" w:customStyle="1" w:styleId="Naslov31">
    <w:name w:val="Naslov 31"/>
    <w:basedOn w:val="Navaden"/>
    <w:rsid w:val="005B0BC8"/>
    <w:pPr>
      <w:numPr>
        <w:ilvl w:val="2"/>
        <w:numId w:val="1"/>
      </w:numPr>
    </w:pPr>
  </w:style>
  <w:style w:type="paragraph" w:customStyle="1" w:styleId="Naslov41">
    <w:name w:val="Naslov 41"/>
    <w:basedOn w:val="Navaden"/>
    <w:rsid w:val="005B0BC8"/>
    <w:pPr>
      <w:numPr>
        <w:ilvl w:val="3"/>
        <w:numId w:val="1"/>
      </w:numPr>
    </w:pPr>
  </w:style>
  <w:style w:type="paragraph" w:customStyle="1" w:styleId="Naslov51">
    <w:name w:val="Naslov 51"/>
    <w:basedOn w:val="Navaden"/>
    <w:rsid w:val="005B0BC8"/>
    <w:pPr>
      <w:numPr>
        <w:ilvl w:val="4"/>
        <w:numId w:val="1"/>
      </w:numPr>
    </w:pPr>
  </w:style>
  <w:style w:type="paragraph" w:customStyle="1" w:styleId="Naslov61">
    <w:name w:val="Naslov 61"/>
    <w:basedOn w:val="Navaden"/>
    <w:rsid w:val="005B0BC8"/>
    <w:pPr>
      <w:numPr>
        <w:ilvl w:val="5"/>
        <w:numId w:val="1"/>
      </w:numPr>
    </w:pPr>
  </w:style>
  <w:style w:type="paragraph" w:customStyle="1" w:styleId="Naslov71">
    <w:name w:val="Naslov 71"/>
    <w:basedOn w:val="Navaden"/>
    <w:rsid w:val="005B0BC8"/>
    <w:pPr>
      <w:numPr>
        <w:ilvl w:val="6"/>
        <w:numId w:val="1"/>
      </w:numPr>
    </w:pPr>
  </w:style>
  <w:style w:type="paragraph" w:customStyle="1" w:styleId="Naslov81">
    <w:name w:val="Naslov 81"/>
    <w:basedOn w:val="Navaden"/>
    <w:rsid w:val="005B0BC8"/>
    <w:pPr>
      <w:numPr>
        <w:ilvl w:val="7"/>
        <w:numId w:val="1"/>
      </w:numPr>
    </w:pPr>
  </w:style>
  <w:style w:type="paragraph" w:customStyle="1" w:styleId="Naslov91">
    <w:name w:val="Naslov 91"/>
    <w:basedOn w:val="Navaden"/>
    <w:rsid w:val="005B0BC8"/>
    <w:pPr>
      <w:numPr>
        <w:ilvl w:val="8"/>
        <w:numId w:val="1"/>
      </w:numPr>
    </w:pPr>
  </w:style>
  <w:style w:type="character" w:customStyle="1" w:styleId="Naslov1Znak">
    <w:name w:val="Naslov 1 Znak"/>
    <w:basedOn w:val="Privzetapisavaodstavka"/>
    <w:link w:val="Naslov1"/>
    <w:uiPriority w:val="9"/>
    <w:rsid w:val="008B6B2A"/>
    <w:rPr>
      <w:rFonts w:ascii="Times New Roman" w:hAnsi="Times New Roman" w:cs="Times New Roman"/>
      <w:b/>
      <w:i/>
      <w:color w:val="385623" w:themeColor="accent6" w:themeShade="80"/>
      <w:sz w:val="28"/>
    </w:rPr>
  </w:style>
  <w:style w:type="character" w:customStyle="1" w:styleId="Naslov2Znak">
    <w:name w:val="Naslov 2 Znak"/>
    <w:basedOn w:val="Privzetapisavaodstavka"/>
    <w:link w:val="Naslov2"/>
    <w:uiPriority w:val="9"/>
    <w:rsid w:val="00C363F9"/>
    <w:rPr>
      <w:rFonts w:ascii="Times New Roman" w:hAnsi="Times New Roman" w:cs="Times New Roman"/>
      <w:b/>
      <w:color w:val="1F4E79" w:themeColor="accent1" w:themeShade="80"/>
      <w:sz w:val="24"/>
      <w:u w:val="single"/>
    </w:rPr>
  </w:style>
  <w:style w:type="character" w:customStyle="1" w:styleId="Naslov3Znak">
    <w:name w:val="Naslov 3 Znak"/>
    <w:basedOn w:val="Privzetapisavaodstavka"/>
    <w:link w:val="Naslov3"/>
    <w:uiPriority w:val="9"/>
    <w:rsid w:val="00CA6EF2"/>
    <w:rPr>
      <w:rFonts w:ascii="Times New Roman" w:hAnsi="Times New Roman" w:cs="Times New Roman"/>
      <w:b/>
      <w:color w:val="C00000"/>
      <w:sz w:val="24"/>
    </w:rPr>
  </w:style>
  <w:style w:type="character" w:customStyle="1" w:styleId="Naslov4Znak">
    <w:name w:val="Naslov 4 Znak"/>
    <w:basedOn w:val="Privzetapisavaodstavka"/>
    <w:link w:val="Naslov4"/>
    <w:uiPriority w:val="9"/>
    <w:rsid w:val="00CA6EF2"/>
    <w:rPr>
      <w:rFonts w:ascii="Times New Roman" w:hAnsi="Times New Roman" w:cs="Times New Roman"/>
      <w:b/>
      <w:color w:val="833C0B" w:themeColor="accent2" w:themeShade="80"/>
      <w:sz w:val="24"/>
      <w:shd w:val="clear" w:color="auto" w:fill="FBE4D5" w:themeFill="accent2" w:themeFillTint="33"/>
    </w:rPr>
  </w:style>
  <w:style w:type="paragraph" w:styleId="Odstavekseznama">
    <w:name w:val="List Paragraph"/>
    <w:basedOn w:val="Navaden"/>
    <w:uiPriority w:val="34"/>
    <w:qFormat/>
    <w:rsid w:val="001A1917"/>
    <w:pPr>
      <w:ind w:left="720"/>
      <w:contextualSpacing/>
    </w:pPr>
  </w:style>
  <w:style w:type="paragraph" w:styleId="Glava">
    <w:name w:val="header"/>
    <w:basedOn w:val="Navaden"/>
    <w:link w:val="GlavaZnak"/>
    <w:uiPriority w:val="99"/>
    <w:unhideWhenUsed/>
    <w:rsid w:val="00A373B0"/>
    <w:pPr>
      <w:tabs>
        <w:tab w:val="center" w:pos="4536"/>
        <w:tab w:val="right" w:pos="9072"/>
      </w:tabs>
      <w:spacing w:after="0" w:line="240" w:lineRule="auto"/>
    </w:pPr>
  </w:style>
  <w:style w:type="character" w:customStyle="1" w:styleId="GlavaZnak">
    <w:name w:val="Glava Znak"/>
    <w:basedOn w:val="Privzetapisavaodstavka"/>
    <w:link w:val="Glava"/>
    <w:uiPriority w:val="99"/>
    <w:rsid w:val="00A373B0"/>
    <w:rPr>
      <w:rFonts w:ascii="Times New Roman" w:hAnsi="Times New Roman" w:cs="Times New Roman"/>
      <w:sz w:val="24"/>
    </w:rPr>
  </w:style>
  <w:style w:type="paragraph" w:styleId="Noga">
    <w:name w:val="footer"/>
    <w:basedOn w:val="Navaden"/>
    <w:link w:val="NogaZnak"/>
    <w:uiPriority w:val="99"/>
    <w:unhideWhenUsed/>
    <w:rsid w:val="00A373B0"/>
    <w:pPr>
      <w:tabs>
        <w:tab w:val="center" w:pos="4536"/>
        <w:tab w:val="right" w:pos="9072"/>
      </w:tabs>
      <w:spacing w:after="0" w:line="240" w:lineRule="auto"/>
    </w:pPr>
  </w:style>
  <w:style w:type="character" w:customStyle="1" w:styleId="NogaZnak">
    <w:name w:val="Noga Znak"/>
    <w:basedOn w:val="Privzetapisavaodstavka"/>
    <w:link w:val="Noga"/>
    <w:uiPriority w:val="99"/>
    <w:rsid w:val="00A373B0"/>
    <w:rPr>
      <w:rFonts w:ascii="Times New Roman" w:hAnsi="Times New Roman" w:cs="Times New Roman"/>
      <w:sz w:val="24"/>
    </w:rPr>
  </w:style>
  <w:style w:type="paragraph" w:styleId="Kazalovsebine1">
    <w:name w:val="toc 1"/>
    <w:basedOn w:val="Navaden"/>
    <w:next w:val="Navaden"/>
    <w:autoRedefine/>
    <w:uiPriority w:val="39"/>
    <w:unhideWhenUsed/>
    <w:rsid w:val="00A07D8A"/>
    <w:pPr>
      <w:tabs>
        <w:tab w:val="left" w:pos="440"/>
        <w:tab w:val="right" w:leader="dot" w:pos="9062"/>
      </w:tabs>
      <w:spacing w:after="100"/>
    </w:pPr>
    <w:rPr>
      <w:noProof/>
    </w:rPr>
  </w:style>
  <w:style w:type="paragraph" w:styleId="Kazalovsebine2">
    <w:name w:val="toc 2"/>
    <w:basedOn w:val="Navaden"/>
    <w:next w:val="Navaden"/>
    <w:autoRedefine/>
    <w:uiPriority w:val="39"/>
    <w:unhideWhenUsed/>
    <w:rsid w:val="00A07D8A"/>
    <w:pPr>
      <w:spacing w:after="100"/>
      <w:ind w:left="240"/>
    </w:pPr>
  </w:style>
  <w:style w:type="paragraph" w:styleId="Kazalovsebine4">
    <w:name w:val="toc 4"/>
    <w:basedOn w:val="Navaden"/>
    <w:next w:val="Navaden"/>
    <w:autoRedefine/>
    <w:uiPriority w:val="39"/>
    <w:unhideWhenUsed/>
    <w:rsid w:val="00A07D8A"/>
    <w:pPr>
      <w:spacing w:after="100"/>
      <w:ind w:left="720"/>
    </w:pPr>
  </w:style>
  <w:style w:type="character" w:styleId="Hiperpovezava">
    <w:name w:val="Hyperlink"/>
    <w:basedOn w:val="Privzetapisavaodstavka"/>
    <w:uiPriority w:val="99"/>
    <w:unhideWhenUsed/>
    <w:rsid w:val="00A07D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0542">
      <w:bodyDiv w:val="1"/>
      <w:marLeft w:val="0"/>
      <w:marRight w:val="0"/>
      <w:marTop w:val="0"/>
      <w:marBottom w:val="0"/>
      <w:divBdr>
        <w:top w:val="none" w:sz="0" w:space="0" w:color="auto"/>
        <w:left w:val="none" w:sz="0" w:space="0" w:color="auto"/>
        <w:bottom w:val="none" w:sz="0" w:space="0" w:color="auto"/>
        <w:right w:val="none" w:sz="0" w:space="0" w:color="auto"/>
      </w:divBdr>
      <w:divsChild>
        <w:div w:id="1463842430">
          <w:marLeft w:val="0"/>
          <w:marRight w:val="0"/>
          <w:marTop w:val="0"/>
          <w:marBottom w:val="0"/>
          <w:divBdr>
            <w:top w:val="none" w:sz="0" w:space="0" w:color="auto"/>
            <w:left w:val="none" w:sz="0" w:space="0" w:color="auto"/>
            <w:bottom w:val="none" w:sz="0" w:space="0" w:color="auto"/>
            <w:right w:val="none" w:sz="0" w:space="0" w:color="auto"/>
          </w:divBdr>
        </w:div>
      </w:divsChild>
    </w:div>
    <w:div w:id="58212826">
      <w:bodyDiv w:val="1"/>
      <w:marLeft w:val="0"/>
      <w:marRight w:val="0"/>
      <w:marTop w:val="0"/>
      <w:marBottom w:val="0"/>
      <w:divBdr>
        <w:top w:val="none" w:sz="0" w:space="0" w:color="auto"/>
        <w:left w:val="none" w:sz="0" w:space="0" w:color="auto"/>
        <w:bottom w:val="none" w:sz="0" w:space="0" w:color="auto"/>
        <w:right w:val="none" w:sz="0" w:space="0" w:color="auto"/>
      </w:divBdr>
    </w:div>
    <w:div w:id="1676686570">
      <w:bodyDiv w:val="1"/>
      <w:marLeft w:val="0"/>
      <w:marRight w:val="0"/>
      <w:marTop w:val="0"/>
      <w:marBottom w:val="0"/>
      <w:divBdr>
        <w:top w:val="none" w:sz="0" w:space="0" w:color="auto"/>
        <w:left w:val="none" w:sz="0" w:space="0" w:color="auto"/>
        <w:bottom w:val="none" w:sz="0" w:space="0" w:color="auto"/>
        <w:right w:val="none" w:sz="0" w:space="0" w:color="auto"/>
      </w:divBdr>
    </w:div>
    <w:div w:id="1746486843">
      <w:bodyDiv w:val="1"/>
      <w:marLeft w:val="0"/>
      <w:marRight w:val="0"/>
      <w:marTop w:val="0"/>
      <w:marBottom w:val="0"/>
      <w:divBdr>
        <w:top w:val="none" w:sz="0" w:space="0" w:color="auto"/>
        <w:left w:val="none" w:sz="0" w:space="0" w:color="auto"/>
        <w:bottom w:val="none" w:sz="0" w:space="0" w:color="auto"/>
        <w:right w:val="none" w:sz="0" w:space="0" w:color="auto"/>
      </w:divBdr>
      <w:divsChild>
        <w:div w:id="1952080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20Savelli\Documents\Custom%20Office%20Templates\Zapisk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02FF19-B307-457F-AA67-580ED629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Zapiski.dotx</Template>
  <TotalTime>46</TotalTime>
  <Pages>17</Pages>
  <Words>3623</Words>
  <Characters>20655</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Savelli</dc:creator>
  <cp:keywords/>
  <dc:description/>
  <cp:lastModifiedBy>Tim Savelli</cp:lastModifiedBy>
  <cp:revision>2</cp:revision>
  <dcterms:created xsi:type="dcterms:W3CDTF">2016-11-25T09:24:00Z</dcterms:created>
  <dcterms:modified xsi:type="dcterms:W3CDTF">2016-11-25T10:10:00Z</dcterms:modified>
</cp:coreProperties>
</file>